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D6" w:rsidRDefault="00C036D6" w:rsidP="00C036D6">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Pr>
          <w:noProof/>
          <w:lang w:val="cy-GB" w:eastAsia="cy-GB"/>
        </w:rPr>
        <w:drawing>
          <wp:anchor distT="0" distB="0" distL="114300" distR="114300" simplePos="0" relativeHeight="251666432" behindDoc="0" locked="0" layoutInCell="1" allowOverlap="1" wp14:anchorId="78AAE867" wp14:editId="4FA2BE5D">
            <wp:simplePos x="0" y="0"/>
            <wp:positionH relativeFrom="column">
              <wp:posOffset>4629150</wp:posOffset>
            </wp:positionH>
            <wp:positionV relativeFrom="paragraph">
              <wp:posOffset>-266700</wp:posOffset>
            </wp:positionV>
            <wp:extent cx="961390" cy="1171575"/>
            <wp:effectExtent l="0" t="0" r="0" b="0"/>
            <wp:wrapSquare wrapText="bothSides"/>
            <wp:docPr id="1" name="Picture 2" descr="C:\Users\Nia\AppData\Local\Microsoft\Windows\INetCache\Content.Word\Derwen Deg colour simplified logo - RGB - web - transparent b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961390" cy="11715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rFonts w:ascii="Apple Casual" w:hAnsi="Apple Casual"/>
          <w:color w:val="002FEF"/>
          <w:sz w:val="40"/>
        </w:rPr>
        <w:t xml:space="preserve">                                   </w:t>
      </w:r>
    </w:p>
    <w:p w:rsidR="00C036D6" w:rsidRPr="0084041C" w:rsidRDefault="00C036D6" w:rsidP="00C036D6">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rPr>
      </w:pPr>
      <w:r w:rsidRPr="0084041C">
        <w:rPr>
          <w:rFonts w:asciiTheme="minorHAnsi" w:hAnsiTheme="minorHAnsi"/>
          <w:color w:val="auto"/>
          <w:sz w:val="40"/>
        </w:rPr>
        <w:t>MEITHRINFA GYMRAEG DERWEN DEG</w:t>
      </w:r>
    </w:p>
    <w:p w:rsidR="00C036D6" w:rsidRDefault="00C036D6" w:rsidP="00C036D6">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b/>
          <w:color w:val="70AD47"/>
          <w:szCs w:val="24"/>
          <w:u w:val="single"/>
        </w:rPr>
      </w:pPr>
    </w:p>
    <w:p w:rsidR="00C036D6" w:rsidRPr="00BA0670" w:rsidRDefault="00BA0670" w:rsidP="00C036D6">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eastAsia="Calibri" w:hAnsiTheme="minorHAnsi"/>
          <w:color w:val="auto"/>
          <w:szCs w:val="24"/>
          <w:lang w:eastAsia="en-US"/>
        </w:rPr>
      </w:pPr>
      <w:r w:rsidRPr="00BA0670">
        <w:rPr>
          <w:rFonts w:asciiTheme="minorHAnsi" w:eastAsia="Calibri" w:hAnsiTheme="minorHAnsi"/>
          <w:color w:val="auto"/>
          <w:szCs w:val="24"/>
          <w:lang w:eastAsia="en-US"/>
        </w:rPr>
        <w:t>(see below</w:t>
      </w:r>
      <w:r>
        <w:rPr>
          <w:rFonts w:asciiTheme="minorHAnsi" w:eastAsia="Calibri" w:hAnsiTheme="minorHAnsi"/>
          <w:color w:val="auto"/>
          <w:szCs w:val="24"/>
          <w:lang w:eastAsia="en-US"/>
        </w:rPr>
        <w:t xml:space="preserve"> </w:t>
      </w:r>
      <w:r w:rsidRPr="00BA0670">
        <w:rPr>
          <w:rFonts w:asciiTheme="minorHAnsi" w:eastAsia="Calibri" w:hAnsiTheme="minorHAnsi"/>
          <w:color w:val="auto"/>
          <w:szCs w:val="24"/>
          <w:lang w:eastAsia="en-US"/>
        </w:rPr>
        <w:t>for English description)</w:t>
      </w:r>
    </w:p>
    <w:p w:rsidR="00C036D6" w:rsidRPr="0084041C" w:rsidRDefault="00C036D6" w:rsidP="00C036D6">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b/>
          <w:color w:val="70AD47"/>
          <w:szCs w:val="24"/>
          <w:u w:val="single"/>
        </w:rPr>
      </w:pPr>
      <w:bookmarkStart w:id="0" w:name="_GoBack"/>
      <w:bookmarkEnd w:id="0"/>
    </w:p>
    <w:p w:rsidR="008673A2" w:rsidRPr="00C036D6" w:rsidRDefault="00F975C1" w:rsidP="00C036D6">
      <w:pPr>
        <w:jc w:val="both"/>
        <w:rPr>
          <w:rFonts w:asciiTheme="minorHAnsi" w:hAnsiTheme="minorHAnsi"/>
        </w:rPr>
      </w:pPr>
      <w:r w:rsidRPr="00C036D6">
        <w:rPr>
          <w:rFonts w:asciiTheme="minorHAnsi" w:hAnsiTheme="minorHAnsi"/>
          <w:b/>
          <w:sz w:val="24"/>
          <w:szCs w:val="24"/>
          <w:u w:val="single"/>
        </w:rPr>
        <w:t>Cogydd/es Meithrinfa</w:t>
      </w:r>
      <w:r w:rsidRPr="00C036D6">
        <w:rPr>
          <w:rFonts w:asciiTheme="minorHAnsi" w:hAnsiTheme="minorHAnsi"/>
          <w:sz w:val="24"/>
          <w:szCs w:val="24"/>
        </w:rPr>
        <w:t>: Pwrpas y swydd yw gweithio mewn partneriaeth â’r Rheolwr i sicrhau bod lluniaeth iachus, cytbwys ac amrywiol yn cael ei gynnig i’r plant.</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Cyflog: yn ddi</w:t>
      </w:r>
      <w:r w:rsidR="00C036D6">
        <w:rPr>
          <w:rFonts w:asciiTheme="minorHAnsi" w:hAnsiTheme="minorHAnsi"/>
          <w:sz w:val="24"/>
          <w:szCs w:val="24"/>
        </w:rPr>
        <w:t>bynnol ar brofiad a chymwyster.</w:t>
      </w:r>
    </w:p>
    <w:p w:rsidR="00C036D6" w:rsidRDefault="00C036D6" w:rsidP="00C036D6">
      <w:pPr>
        <w:spacing w:after="0" w:line="252" w:lineRule="auto"/>
        <w:jc w:val="both"/>
        <w:rPr>
          <w:rFonts w:asciiTheme="minorHAnsi" w:hAnsiTheme="minorHAnsi"/>
          <w:sz w:val="24"/>
          <w:szCs w:val="24"/>
        </w:rPr>
      </w:pPr>
      <w:r>
        <w:rPr>
          <w:rFonts w:asciiTheme="minorHAnsi" w:hAnsiTheme="minorHAnsi"/>
          <w:sz w:val="24"/>
          <w:szCs w:val="24"/>
        </w:rPr>
        <w:t>Oriau: rhan amser.</w:t>
      </w:r>
    </w:p>
    <w:p w:rsidR="008673A2" w:rsidRP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Dyddiad Cau: 26.06.16 am 12:00.</w:t>
      </w:r>
    </w:p>
    <w:p w:rsidR="00C036D6" w:rsidRDefault="00C036D6" w:rsidP="00C036D6">
      <w:pPr>
        <w:spacing w:after="0" w:line="252" w:lineRule="auto"/>
        <w:jc w:val="both"/>
        <w:rPr>
          <w:rFonts w:asciiTheme="minorHAnsi" w:hAnsiTheme="minorHAnsi"/>
          <w:b/>
          <w:sz w:val="24"/>
          <w:szCs w:val="24"/>
        </w:rPr>
      </w:pPr>
    </w:p>
    <w:p w:rsidR="00C036D6" w:rsidRDefault="00C036D6" w:rsidP="00C036D6">
      <w:pPr>
        <w:spacing w:after="0" w:line="252" w:lineRule="auto"/>
        <w:jc w:val="both"/>
        <w:rPr>
          <w:rFonts w:asciiTheme="minorHAnsi" w:hAnsiTheme="minorHAnsi"/>
          <w:b/>
          <w:sz w:val="24"/>
          <w:szCs w:val="24"/>
        </w:rPr>
      </w:pPr>
      <w:r>
        <w:rPr>
          <w:rFonts w:asciiTheme="minorHAnsi" w:hAnsiTheme="minorHAnsi"/>
          <w:b/>
          <w:sz w:val="24"/>
          <w:szCs w:val="24"/>
        </w:rPr>
        <w:t>Dyletswyddau a chyfrifoldebau:</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Cynllunio a darparu bwydlen i gy</w:t>
      </w:r>
      <w:r w:rsidR="00C036D6">
        <w:rPr>
          <w:rFonts w:asciiTheme="minorHAnsi" w:hAnsiTheme="minorHAnsi"/>
          <w:sz w:val="24"/>
          <w:szCs w:val="24"/>
        </w:rPr>
        <w:t>dfynd â pholisïau’r feithrinfa.</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Addasu’r fwydlen i ofalu am anghen</w:t>
      </w:r>
      <w:r w:rsidR="00C036D6">
        <w:rPr>
          <w:rFonts w:asciiTheme="minorHAnsi" w:hAnsiTheme="minorHAnsi"/>
          <w:sz w:val="24"/>
          <w:szCs w:val="24"/>
        </w:rPr>
        <w:t>ion deietegol a meddygol plant.</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Sicrhau gwisg addas, glâ</w:t>
      </w:r>
      <w:r w:rsidR="00C036D6">
        <w:rPr>
          <w:rFonts w:asciiTheme="minorHAnsi" w:hAnsiTheme="minorHAnsi"/>
          <w:sz w:val="24"/>
          <w:szCs w:val="24"/>
        </w:rPr>
        <w:t>n a defnyddio ffedogau a.y.y.b.</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Cynnal a chadw gweithdrefnau a chofnodion angenrheidiol e.e. tymheredd bwyd, oergell a rhewgell.</w:t>
      </w:r>
      <w:r w:rsidRPr="00C036D6">
        <w:rPr>
          <w:rFonts w:asciiTheme="minorHAnsi" w:hAnsiTheme="minorHAnsi"/>
          <w:sz w:val="24"/>
          <w:szCs w:val="24"/>
        </w:rPr>
        <w:br/>
        <w:t>Anelu at a chynnal sgôr hylendid bwyd uchel gan gydymffurfio â rheo</w:t>
      </w:r>
      <w:r w:rsidR="00C036D6">
        <w:rPr>
          <w:rFonts w:asciiTheme="minorHAnsi" w:hAnsiTheme="minorHAnsi"/>
          <w:sz w:val="24"/>
          <w:szCs w:val="24"/>
        </w:rPr>
        <w:t>liadau Asiantaeth Safonau Bwyd.</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 xml:space="preserve">Sicrhau glendid y gegin gan gynnwys </w:t>
      </w:r>
      <w:r w:rsidR="00C036D6">
        <w:rPr>
          <w:rFonts w:asciiTheme="minorHAnsi" w:hAnsiTheme="minorHAnsi"/>
          <w:sz w:val="24"/>
          <w:szCs w:val="24"/>
        </w:rPr>
        <w:t>waliau, lloriau, troli a.y.y.b.</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Gwei</w:t>
      </w:r>
      <w:r w:rsidR="00C036D6">
        <w:rPr>
          <w:rFonts w:asciiTheme="minorHAnsi" w:hAnsiTheme="minorHAnsi"/>
          <w:sz w:val="24"/>
          <w:szCs w:val="24"/>
        </w:rPr>
        <w:t>ni bwyd yn ddiogel ac ar amser.</w:t>
      </w:r>
    </w:p>
    <w:p w:rsidR="00C036D6" w:rsidRDefault="00C036D6" w:rsidP="00C036D6">
      <w:pPr>
        <w:spacing w:after="0" w:line="252" w:lineRule="auto"/>
        <w:jc w:val="both"/>
        <w:rPr>
          <w:rFonts w:asciiTheme="minorHAnsi" w:hAnsiTheme="minorHAnsi"/>
          <w:sz w:val="24"/>
          <w:szCs w:val="24"/>
        </w:rPr>
      </w:pPr>
      <w:r>
        <w:rPr>
          <w:rFonts w:asciiTheme="minorHAnsi" w:hAnsiTheme="minorHAnsi"/>
          <w:sz w:val="24"/>
          <w:szCs w:val="24"/>
        </w:rPr>
        <w:t>Storio bwyd yn ddiogel.</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Rheo</w:t>
      </w:r>
      <w:r w:rsidR="00C036D6">
        <w:rPr>
          <w:rFonts w:asciiTheme="minorHAnsi" w:hAnsiTheme="minorHAnsi"/>
          <w:sz w:val="24"/>
          <w:szCs w:val="24"/>
        </w:rPr>
        <w:t>li’r defnydd o fwyd yn ddiogel.</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Defnyddio, cynnal a chadw a cymeryd cyfrifoldeb</w:t>
      </w:r>
      <w:r w:rsidR="00C036D6">
        <w:rPr>
          <w:rFonts w:asciiTheme="minorHAnsi" w:hAnsiTheme="minorHAnsi"/>
          <w:sz w:val="24"/>
          <w:szCs w:val="24"/>
        </w:rPr>
        <w:t xml:space="preserve"> o offer a pheiriannau’r gegin.</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Cyfeirio unrhyw ddiffygion offer neu adeilad er m</w:t>
      </w:r>
      <w:r w:rsidR="00C036D6">
        <w:rPr>
          <w:rFonts w:asciiTheme="minorHAnsi" w:hAnsiTheme="minorHAnsi"/>
          <w:sz w:val="24"/>
          <w:szCs w:val="24"/>
        </w:rPr>
        <w:t>wyn iddynt gael sylw yn gyflym.</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Gwirio stoc a hysbys</w:t>
      </w:r>
      <w:r w:rsidR="00C036D6">
        <w:rPr>
          <w:rFonts w:asciiTheme="minorHAnsi" w:hAnsiTheme="minorHAnsi"/>
          <w:sz w:val="24"/>
          <w:szCs w:val="24"/>
        </w:rPr>
        <w:t>u’r Rheolwr pan fydd angen mwy.</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Llunio rhestr siopa wythnosol i gydfynd â’r fwydlen</w:t>
      </w:r>
      <w:r w:rsidR="00C036D6">
        <w:rPr>
          <w:rFonts w:asciiTheme="minorHAnsi" w:hAnsiTheme="minorHAnsi"/>
          <w:sz w:val="24"/>
          <w:szCs w:val="24"/>
        </w:rPr>
        <w:t xml:space="preserve"> a gweithgareddau’r feithrinfa.</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Bod yn gyfrifol am Ddadansoddi Peryglon a Phwynt Rheoli Critigol (</w:t>
      </w:r>
      <w:r w:rsidR="00C036D6">
        <w:rPr>
          <w:rFonts w:asciiTheme="minorHAnsi" w:hAnsiTheme="minorHAnsi"/>
          <w:sz w:val="24"/>
          <w:szCs w:val="24"/>
        </w:rPr>
        <w:t xml:space="preserve">HACCP) a diweddaru </w:t>
      </w:r>
      <w:r w:rsidRPr="00C036D6">
        <w:rPr>
          <w:rFonts w:asciiTheme="minorHAnsi" w:hAnsiTheme="minorHAnsi"/>
          <w:sz w:val="24"/>
          <w:szCs w:val="24"/>
        </w:rPr>
        <w:t>Asesiadau Risg</w:t>
      </w:r>
      <w:r w:rsidR="00C036D6">
        <w:rPr>
          <w:rFonts w:asciiTheme="minorHAnsi" w:hAnsiTheme="minorHAnsi"/>
          <w:sz w:val="24"/>
          <w:szCs w:val="24"/>
        </w:rPr>
        <w:t xml:space="preserve"> mewn partneriaeth â’r Rheolwr.</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Bod yn gyfrifol am weithio mewn modd diogel gan dderbyn a dilyn polisïau a gweithdrefnau’r feit</w:t>
      </w:r>
      <w:r w:rsidR="00C036D6">
        <w:rPr>
          <w:rFonts w:asciiTheme="minorHAnsi" w:hAnsiTheme="minorHAnsi"/>
          <w:sz w:val="24"/>
          <w:szCs w:val="24"/>
        </w:rPr>
        <w:t>hrinfa e.e. iechyd a diogelwch.</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Arwyddo i mewn ac allan a chwblhau unrhyw waith papur gofynol.</w:t>
      </w:r>
    </w:p>
    <w:p w:rsidR="008673A2" w:rsidRPr="00C036D6" w:rsidRDefault="008673A2" w:rsidP="00C036D6">
      <w:pPr>
        <w:spacing w:after="0" w:line="252" w:lineRule="auto"/>
        <w:jc w:val="both"/>
        <w:rPr>
          <w:rFonts w:asciiTheme="minorHAnsi" w:hAnsiTheme="minorHAnsi"/>
          <w:sz w:val="24"/>
          <w:szCs w:val="24"/>
        </w:rPr>
      </w:pP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b/>
          <w:sz w:val="24"/>
          <w:szCs w:val="24"/>
        </w:rPr>
        <w:t>Gwybodaeth/Cymwysterau:</w:t>
      </w:r>
      <w:r w:rsidRPr="00C036D6">
        <w:rPr>
          <w:rFonts w:asciiTheme="minorHAnsi" w:hAnsiTheme="minorHAnsi"/>
          <w:b/>
          <w:sz w:val="24"/>
          <w:szCs w:val="24"/>
        </w:rPr>
        <w:br/>
      </w:r>
      <w:r w:rsidRPr="00C036D6">
        <w:rPr>
          <w:rFonts w:asciiTheme="minorHAnsi" w:hAnsiTheme="minorHAnsi"/>
          <w:sz w:val="24"/>
          <w:szCs w:val="24"/>
        </w:rPr>
        <w:t>*gwiriad Gwasa</w:t>
      </w:r>
      <w:r w:rsidR="00C036D6">
        <w:rPr>
          <w:rFonts w:asciiTheme="minorHAnsi" w:hAnsiTheme="minorHAnsi"/>
          <w:sz w:val="24"/>
          <w:szCs w:val="24"/>
        </w:rPr>
        <w:t>naeth Datgeliad a Gwahardd DBS.</w:t>
      </w:r>
    </w:p>
    <w:p w:rsidR="00C036D6" w:rsidRDefault="00F975C1" w:rsidP="00C036D6">
      <w:pPr>
        <w:spacing w:after="0" w:line="252" w:lineRule="auto"/>
        <w:jc w:val="both"/>
        <w:rPr>
          <w:rFonts w:asciiTheme="minorHAnsi" w:hAnsiTheme="minorHAnsi"/>
          <w:sz w:val="24"/>
          <w:szCs w:val="24"/>
        </w:rPr>
      </w:pPr>
      <w:r w:rsidRPr="00C036D6">
        <w:rPr>
          <w:rFonts w:asciiTheme="minorHAnsi" w:hAnsiTheme="minorHAnsi"/>
          <w:sz w:val="24"/>
          <w:szCs w:val="24"/>
        </w:rPr>
        <w:t>*tystysgrif hylendid bwyd.</w:t>
      </w:r>
    </w:p>
    <w:p w:rsidR="008673A2" w:rsidRPr="00C036D6" w:rsidRDefault="00F975C1" w:rsidP="00C036D6">
      <w:pPr>
        <w:spacing w:after="0" w:line="252" w:lineRule="auto"/>
        <w:jc w:val="both"/>
        <w:rPr>
          <w:rFonts w:asciiTheme="minorHAnsi" w:hAnsiTheme="minorHAnsi"/>
        </w:rPr>
      </w:pPr>
      <w:r w:rsidRPr="00C036D6">
        <w:rPr>
          <w:rFonts w:asciiTheme="minorHAnsi" w:hAnsiTheme="minorHAnsi"/>
          <w:sz w:val="24"/>
          <w:szCs w:val="24"/>
        </w:rPr>
        <w:t>*cymhwyster NVQ2/3 mewn Paratoi Bwyd/Arlwyaeth neu Dystysgrif City &amp; Guilds 706/1 a 706/2yn angenrheidiol.</w:t>
      </w:r>
    </w:p>
    <w:p w:rsidR="008673A2" w:rsidRPr="00C036D6" w:rsidRDefault="00F975C1" w:rsidP="00C036D6">
      <w:pPr>
        <w:jc w:val="both"/>
        <w:rPr>
          <w:rFonts w:asciiTheme="minorHAnsi" w:hAnsiTheme="minorHAnsi"/>
        </w:rPr>
      </w:pPr>
      <w:r w:rsidRPr="00C036D6">
        <w:rPr>
          <w:rFonts w:asciiTheme="minorHAnsi" w:hAnsiTheme="minorHAnsi"/>
          <w:b/>
          <w:sz w:val="24"/>
          <w:szCs w:val="24"/>
        </w:rPr>
        <w:t>Profiad:</w:t>
      </w:r>
      <w:r w:rsidRPr="00C036D6">
        <w:rPr>
          <w:rFonts w:asciiTheme="minorHAnsi" w:hAnsiTheme="minorHAnsi"/>
          <w:b/>
          <w:sz w:val="24"/>
          <w:szCs w:val="24"/>
        </w:rPr>
        <w:br/>
      </w:r>
      <w:r w:rsidRPr="00C036D6">
        <w:rPr>
          <w:rFonts w:asciiTheme="minorHAnsi" w:hAnsiTheme="minorHAnsi"/>
          <w:sz w:val="24"/>
          <w:szCs w:val="24"/>
        </w:rPr>
        <w:t>Profiad o weithio fel cogydd/es mewn meithrinfa yn ddymunol.</w:t>
      </w:r>
    </w:p>
    <w:p w:rsidR="008673A2" w:rsidRPr="00C036D6" w:rsidRDefault="00F975C1" w:rsidP="00C036D6">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rPr>
      </w:pPr>
      <w:r w:rsidRPr="00C036D6">
        <w:rPr>
          <w:rFonts w:asciiTheme="minorHAnsi" w:hAnsiTheme="minorHAnsi"/>
          <w:color w:val="auto"/>
          <w:sz w:val="24"/>
          <w:szCs w:val="24"/>
        </w:rPr>
        <w:t>Rhaid hefyd fod yn barod i fynd ar gyrsiau fel bo angen; datblygu a chynnal perthynas dda â gweddill staff y feithrinfa ac ymgymryd â dyletswyddau a chyfrifoldebau rhesymol sy’n cyfateb i’r lefel cyflog er lles y feithrinfa.</w:t>
      </w:r>
    </w:p>
    <w:p w:rsidR="008673A2" w:rsidRPr="00C036D6" w:rsidRDefault="008673A2" w:rsidP="00C036D6">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color w:val="auto"/>
          <w:sz w:val="24"/>
          <w:szCs w:val="24"/>
        </w:rPr>
      </w:pPr>
    </w:p>
    <w:p w:rsidR="008673A2" w:rsidRPr="00C036D6" w:rsidRDefault="00F975C1" w:rsidP="00C036D6">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color w:val="auto"/>
          <w:sz w:val="24"/>
          <w:szCs w:val="24"/>
        </w:rPr>
      </w:pPr>
      <w:r w:rsidRPr="00C036D6">
        <w:rPr>
          <w:rFonts w:asciiTheme="minorHAnsi" w:hAnsiTheme="minorHAnsi"/>
          <w:b/>
          <w:color w:val="auto"/>
          <w:sz w:val="24"/>
          <w:szCs w:val="24"/>
        </w:rPr>
        <w:lastRenderedPageBreak/>
        <w:t>Nid yw’r swydd ddisgrifiad hwn yn restr gyflawn o ddyletswyddau’r swydd.  Mae’r feithrinfa yn cadw’r hawl, yn dilyn ymgynghori’n briodol gyda chi, i amrywio eich dyletswyddau a’ch cyfrifoldebau yn unol a’ch graddfa cyflog a’ch gallu galwedigaethol er mwyn ymateb i newidiadau yn anghenion y gwasanaeth.</w:t>
      </w:r>
    </w:p>
    <w:p w:rsidR="008673A2" w:rsidRPr="00C036D6" w:rsidRDefault="008673A2" w:rsidP="00C036D6">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rPr>
      </w:pPr>
    </w:p>
    <w:p w:rsidR="008673A2" w:rsidRPr="00C036D6" w:rsidRDefault="008673A2" w:rsidP="00C036D6">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sz w:val="24"/>
          <w:szCs w:val="24"/>
        </w:rPr>
      </w:pPr>
    </w:p>
    <w:p w:rsidR="008673A2" w:rsidRPr="00C036D6" w:rsidRDefault="00F975C1" w:rsidP="00C036D6">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rPr>
      </w:pPr>
      <w:r w:rsidRPr="00C036D6">
        <w:rPr>
          <w:rFonts w:asciiTheme="minorHAnsi" w:hAnsiTheme="minorHAnsi"/>
          <w:b/>
          <w:sz w:val="24"/>
          <w:szCs w:val="24"/>
        </w:rPr>
        <w:t>Lleoliad:</w:t>
      </w:r>
      <w:r w:rsidRPr="00C036D6">
        <w:rPr>
          <w:rFonts w:asciiTheme="minorHAnsi" w:hAnsiTheme="minorHAnsi"/>
          <w:sz w:val="24"/>
          <w:szCs w:val="24"/>
        </w:rPr>
        <w:t xml:space="preserve"> Meithrinfa Gymraeg Derwen Deg, Plas Tre Marl, Broad Street, Cyffordd Llandudno, Conwy. LL31 9HL</w:t>
      </w:r>
    </w:p>
    <w:p w:rsidR="008673A2" w:rsidRPr="00C036D6" w:rsidRDefault="008673A2" w:rsidP="00C036D6">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sz w:val="24"/>
          <w:szCs w:val="24"/>
        </w:rPr>
      </w:pPr>
    </w:p>
    <w:p w:rsidR="008673A2" w:rsidRPr="00943775" w:rsidRDefault="00F975C1" w:rsidP="00C036D6">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4"/>
          <w:szCs w:val="24"/>
        </w:rPr>
      </w:pPr>
      <w:r w:rsidRPr="00C036D6">
        <w:rPr>
          <w:rFonts w:asciiTheme="minorHAnsi" w:hAnsiTheme="minorHAnsi"/>
          <w:b/>
          <w:sz w:val="24"/>
          <w:szCs w:val="24"/>
        </w:rPr>
        <w:t xml:space="preserve">Dyddiad cau: </w:t>
      </w:r>
      <w:r w:rsidRPr="00C036D6">
        <w:rPr>
          <w:rFonts w:asciiTheme="minorHAnsi" w:hAnsiTheme="minorHAnsi"/>
          <w:sz w:val="24"/>
          <w:szCs w:val="24"/>
        </w:rPr>
        <w:t>Cwbl</w:t>
      </w:r>
      <w:r w:rsidR="005927A8">
        <w:rPr>
          <w:rFonts w:asciiTheme="minorHAnsi" w:hAnsiTheme="minorHAnsi"/>
          <w:sz w:val="24"/>
          <w:szCs w:val="24"/>
        </w:rPr>
        <w:t>hewch ffurflen gais a’i hanfon at Llinos Hughes i’r cyfeiriad uchod</w:t>
      </w:r>
      <w:r w:rsidRPr="00C036D6">
        <w:rPr>
          <w:rFonts w:asciiTheme="minorHAnsi" w:hAnsiTheme="minorHAnsi"/>
          <w:sz w:val="24"/>
          <w:szCs w:val="24"/>
        </w:rPr>
        <w:t xml:space="preserve"> erbyn </w:t>
      </w:r>
      <w:r w:rsidR="005927A8" w:rsidRPr="00943775">
        <w:rPr>
          <w:rFonts w:asciiTheme="minorHAnsi" w:hAnsiTheme="minorHAnsi"/>
          <w:sz w:val="24"/>
          <w:szCs w:val="24"/>
        </w:rPr>
        <w:t>12:00 10/03/2017</w:t>
      </w:r>
    </w:p>
    <w:p w:rsidR="008673A2" w:rsidRPr="00C036D6" w:rsidRDefault="008673A2" w:rsidP="00C036D6">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4"/>
          <w:szCs w:val="24"/>
        </w:rPr>
      </w:pPr>
    </w:p>
    <w:p w:rsidR="00C036D6" w:rsidRDefault="00F975C1" w:rsidP="00C036D6">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4"/>
          <w:szCs w:val="24"/>
        </w:rPr>
      </w:pPr>
      <w:r w:rsidRPr="00C036D6">
        <w:rPr>
          <w:rFonts w:asciiTheme="minorHAnsi" w:hAnsiTheme="minorHAnsi"/>
          <w:sz w:val="24"/>
          <w:szCs w:val="24"/>
        </w:rPr>
        <w:t xml:space="preserve">Am fwy o wybodaeth cysylltwch </w:t>
      </w:r>
      <w:r w:rsidR="005927A8">
        <w:rPr>
          <w:rFonts w:asciiTheme="minorHAnsi" w:hAnsiTheme="minorHAnsi"/>
          <w:sz w:val="24"/>
          <w:szCs w:val="24"/>
        </w:rPr>
        <w:t>â Llinos Hughes, Rheolwraig y Feithrinfa 01492 203398</w:t>
      </w:r>
      <w:r w:rsidRPr="00C036D6">
        <w:rPr>
          <w:rFonts w:asciiTheme="minorHAnsi" w:hAnsiTheme="minorHAnsi"/>
          <w:sz w:val="24"/>
          <w:szCs w:val="24"/>
        </w:rPr>
        <w:t xml:space="preserve"> neu</w:t>
      </w:r>
    </w:p>
    <w:p w:rsidR="008673A2" w:rsidRPr="00C036D6" w:rsidRDefault="005927A8" w:rsidP="00C036D6">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sz w:val="24"/>
          <w:szCs w:val="24"/>
        </w:rPr>
      </w:pPr>
      <w:r>
        <w:rPr>
          <w:rFonts w:asciiTheme="minorHAnsi" w:hAnsiTheme="minorHAnsi"/>
          <w:sz w:val="24"/>
          <w:szCs w:val="24"/>
        </w:rPr>
        <w:t>rheolwr@derwendeg.cymru</w:t>
      </w:r>
    </w:p>
    <w:p w:rsidR="008673A2" w:rsidRPr="00C036D6" w:rsidRDefault="00C036D6">
      <w:pPr>
        <w:rPr>
          <w:rFonts w:asciiTheme="minorHAnsi" w:hAnsiTheme="minorHAnsi"/>
        </w:rPr>
      </w:pPr>
      <w:r w:rsidRPr="00C036D6">
        <w:rPr>
          <w:rFonts w:asciiTheme="minorHAnsi" w:hAnsiTheme="minorHAnsi"/>
          <w:noProof/>
          <w:lang w:val="cy-GB" w:eastAsia="cy-GB"/>
        </w:rPr>
        <w:drawing>
          <wp:anchor distT="0" distB="0" distL="114300" distR="114300" simplePos="0" relativeHeight="251664384" behindDoc="0" locked="0" layoutInCell="1" allowOverlap="1" wp14:anchorId="55324D80" wp14:editId="05D40098">
            <wp:simplePos x="0" y="0"/>
            <wp:positionH relativeFrom="column">
              <wp:posOffset>4933315</wp:posOffset>
            </wp:positionH>
            <wp:positionV relativeFrom="paragraph">
              <wp:posOffset>339725</wp:posOffset>
            </wp:positionV>
            <wp:extent cx="826770" cy="826770"/>
            <wp:effectExtent l="0" t="0" r="0"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26770" cy="826770"/>
                    </a:xfrm>
                    <a:prstGeom prst="rect">
                      <a:avLst/>
                    </a:prstGeom>
                    <a:noFill/>
                    <a:ln>
                      <a:noFill/>
                      <a:prstDash/>
                    </a:ln>
                  </pic:spPr>
                </pic:pic>
              </a:graphicData>
            </a:graphic>
          </wp:anchor>
        </w:drawing>
      </w:r>
      <w:r w:rsidRPr="00C036D6">
        <w:rPr>
          <w:rFonts w:asciiTheme="minorHAnsi" w:hAnsiTheme="minorHAnsi"/>
          <w:noProof/>
          <w:lang w:val="cy-GB" w:eastAsia="cy-GB"/>
        </w:rPr>
        <w:drawing>
          <wp:anchor distT="0" distB="0" distL="114300" distR="114300" simplePos="0" relativeHeight="251663360" behindDoc="0" locked="0" layoutInCell="1" allowOverlap="1" wp14:anchorId="08C6E56D" wp14:editId="515C447D">
            <wp:simplePos x="0" y="0"/>
            <wp:positionH relativeFrom="column">
              <wp:posOffset>4025900</wp:posOffset>
            </wp:positionH>
            <wp:positionV relativeFrom="paragraph">
              <wp:posOffset>368300</wp:posOffset>
            </wp:positionV>
            <wp:extent cx="749935" cy="562610"/>
            <wp:effectExtent l="0" t="0" r="0" b="8890"/>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49935" cy="562610"/>
                    </a:xfrm>
                    <a:prstGeom prst="rect">
                      <a:avLst/>
                    </a:prstGeom>
                    <a:noFill/>
                    <a:ln>
                      <a:noFill/>
                      <a:prstDash/>
                    </a:ln>
                  </pic:spPr>
                </pic:pic>
              </a:graphicData>
            </a:graphic>
          </wp:anchor>
        </w:drawing>
      </w:r>
      <w:r w:rsidRPr="00C036D6">
        <w:rPr>
          <w:rFonts w:asciiTheme="minorHAnsi" w:hAnsiTheme="minorHAnsi"/>
          <w:noProof/>
          <w:lang w:val="cy-GB" w:eastAsia="cy-GB"/>
        </w:rPr>
        <w:drawing>
          <wp:anchor distT="0" distB="0" distL="114300" distR="114300" simplePos="0" relativeHeight="251662336" behindDoc="0" locked="0" layoutInCell="1" allowOverlap="1" wp14:anchorId="5679884B" wp14:editId="0F6E7BCB">
            <wp:simplePos x="0" y="0"/>
            <wp:positionH relativeFrom="column">
              <wp:posOffset>814070</wp:posOffset>
            </wp:positionH>
            <wp:positionV relativeFrom="paragraph">
              <wp:posOffset>321310</wp:posOffset>
            </wp:positionV>
            <wp:extent cx="923925" cy="65278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3925" cy="652780"/>
                    </a:xfrm>
                    <a:prstGeom prst="rect">
                      <a:avLst/>
                    </a:prstGeom>
                    <a:noFill/>
                    <a:ln>
                      <a:noFill/>
                      <a:prstDash/>
                    </a:ln>
                  </pic:spPr>
                </pic:pic>
              </a:graphicData>
            </a:graphic>
          </wp:anchor>
        </w:drawing>
      </w:r>
      <w:r w:rsidRPr="00C036D6">
        <w:rPr>
          <w:rFonts w:asciiTheme="minorHAnsi" w:hAnsiTheme="minorHAnsi"/>
          <w:noProof/>
          <w:lang w:val="cy-GB" w:eastAsia="cy-GB"/>
        </w:rPr>
        <w:drawing>
          <wp:anchor distT="0" distB="0" distL="114300" distR="114300" simplePos="0" relativeHeight="251661312" behindDoc="0" locked="0" layoutInCell="1" allowOverlap="1" wp14:anchorId="4E9DB712" wp14:editId="1384FA7E">
            <wp:simplePos x="0" y="0"/>
            <wp:positionH relativeFrom="column">
              <wp:posOffset>3082925</wp:posOffset>
            </wp:positionH>
            <wp:positionV relativeFrom="paragraph">
              <wp:posOffset>427990</wp:posOffset>
            </wp:positionV>
            <wp:extent cx="695325" cy="450850"/>
            <wp:effectExtent l="0" t="0" r="9525" b="6350"/>
            <wp:wrapSquare wrapText="bothSides"/>
            <wp:docPr id="8"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5325" cy="450850"/>
                    </a:xfrm>
                    <a:prstGeom prst="rect">
                      <a:avLst/>
                    </a:prstGeom>
                    <a:noFill/>
                    <a:ln>
                      <a:noFill/>
                      <a:prstDash/>
                    </a:ln>
                  </pic:spPr>
                </pic:pic>
              </a:graphicData>
            </a:graphic>
          </wp:anchor>
        </w:drawing>
      </w:r>
      <w:r w:rsidRPr="00C036D6">
        <w:rPr>
          <w:rFonts w:asciiTheme="minorHAnsi" w:hAnsiTheme="minorHAnsi"/>
          <w:noProof/>
          <w:lang w:val="cy-GB" w:eastAsia="cy-GB"/>
        </w:rPr>
        <w:drawing>
          <wp:anchor distT="0" distB="0" distL="114300" distR="114300" simplePos="0" relativeHeight="251660288" behindDoc="0" locked="0" layoutInCell="1" allowOverlap="1" wp14:anchorId="1604E9C2" wp14:editId="558880AE">
            <wp:simplePos x="0" y="0"/>
            <wp:positionH relativeFrom="column">
              <wp:posOffset>1901190</wp:posOffset>
            </wp:positionH>
            <wp:positionV relativeFrom="paragraph">
              <wp:posOffset>450850</wp:posOffset>
            </wp:positionV>
            <wp:extent cx="914400" cy="415290"/>
            <wp:effectExtent l="0" t="0" r="0" b="3810"/>
            <wp:wrapSquare wrapText="bothSides"/>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4400" cy="415290"/>
                    </a:xfrm>
                    <a:prstGeom prst="rect">
                      <a:avLst/>
                    </a:prstGeom>
                    <a:noFill/>
                    <a:ln>
                      <a:noFill/>
                      <a:prstDash/>
                    </a:ln>
                  </pic:spPr>
                </pic:pic>
              </a:graphicData>
            </a:graphic>
          </wp:anchor>
        </w:drawing>
      </w:r>
      <w:r w:rsidRPr="00C036D6">
        <w:rPr>
          <w:rFonts w:asciiTheme="minorHAnsi" w:hAnsiTheme="minorHAnsi"/>
          <w:noProof/>
          <w:lang w:val="cy-GB" w:eastAsia="cy-GB"/>
        </w:rPr>
        <w:drawing>
          <wp:anchor distT="0" distB="0" distL="114300" distR="114300" simplePos="0" relativeHeight="251659264" behindDoc="0" locked="0" layoutInCell="1" allowOverlap="1" wp14:anchorId="276238E0" wp14:editId="7E2CC16A">
            <wp:simplePos x="0" y="0"/>
            <wp:positionH relativeFrom="column">
              <wp:posOffset>28575</wp:posOffset>
            </wp:positionH>
            <wp:positionV relativeFrom="paragraph">
              <wp:posOffset>320675</wp:posOffset>
            </wp:positionV>
            <wp:extent cx="595630" cy="662305"/>
            <wp:effectExtent l="0" t="0" r="0" b="444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5630" cy="662305"/>
                    </a:xfrm>
                    <a:prstGeom prst="rect">
                      <a:avLst/>
                    </a:prstGeom>
                    <a:noFill/>
                    <a:ln>
                      <a:noFill/>
                      <a:prstDash/>
                    </a:ln>
                  </pic:spPr>
                </pic:pic>
              </a:graphicData>
            </a:graphic>
          </wp:anchor>
        </w:drawing>
      </w:r>
    </w:p>
    <w:p w:rsidR="008673A2" w:rsidRPr="00C036D6" w:rsidRDefault="008673A2">
      <w:pPr>
        <w:rPr>
          <w:rFonts w:asciiTheme="minorHAnsi" w:hAnsiTheme="minorHAnsi"/>
          <w:b/>
          <w:sz w:val="24"/>
          <w:szCs w:val="24"/>
        </w:rPr>
      </w:pPr>
    </w:p>
    <w:p w:rsidR="008C58B5" w:rsidRDefault="008C58B5">
      <w:pPr>
        <w:suppressAutoHyphens w:val="0"/>
        <w:rPr>
          <w:rFonts w:asciiTheme="minorHAnsi" w:hAnsiTheme="minorHAnsi"/>
          <w:b/>
          <w:sz w:val="24"/>
          <w:szCs w:val="24"/>
        </w:rPr>
      </w:pPr>
      <w:r>
        <w:rPr>
          <w:rFonts w:asciiTheme="minorHAnsi" w:hAnsiTheme="minorHAnsi"/>
          <w:b/>
          <w:sz w:val="24"/>
          <w:szCs w:val="24"/>
        </w:rPr>
        <w:br w:type="page"/>
      </w:r>
    </w:p>
    <w:p w:rsidR="008C58B5" w:rsidRPr="0084041C" w:rsidRDefault="00943775" w:rsidP="008C58B5">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rPr>
      </w:pPr>
      <w:r>
        <w:rPr>
          <w:noProof/>
          <w:lang w:val="cy-GB" w:eastAsia="cy-GB"/>
        </w:rPr>
        <w:lastRenderedPageBreak/>
        <w:drawing>
          <wp:anchor distT="0" distB="0" distL="114300" distR="114300" simplePos="0" relativeHeight="251668480" behindDoc="0" locked="0" layoutInCell="1" allowOverlap="1" wp14:anchorId="74BF27DD" wp14:editId="646944EA">
            <wp:simplePos x="0" y="0"/>
            <wp:positionH relativeFrom="column">
              <wp:posOffset>4772025</wp:posOffset>
            </wp:positionH>
            <wp:positionV relativeFrom="paragraph">
              <wp:posOffset>-371475</wp:posOffset>
            </wp:positionV>
            <wp:extent cx="961390" cy="1171575"/>
            <wp:effectExtent l="0" t="0" r="0" b="0"/>
            <wp:wrapSquare wrapText="bothSides"/>
            <wp:docPr id="2" name="Picture 2" descr="C:\Users\Nia\AppData\Local\Microsoft\Windows\INetCache\Content.Word\Derwen Deg colour simplified logo - RGB - web - transparent b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961390" cy="11715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8C58B5" w:rsidRPr="0084041C">
        <w:rPr>
          <w:rFonts w:asciiTheme="minorHAnsi" w:hAnsiTheme="minorHAnsi"/>
          <w:color w:val="auto"/>
          <w:sz w:val="40"/>
        </w:rPr>
        <w:t>MEITHRINFA GYMRAEG DERWEN DEG</w:t>
      </w:r>
    </w:p>
    <w:p w:rsidR="008C58B5" w:rsidRDefault="008C58B5" w:rsidP="008C58B5">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b/>
          <w:color w:val="70AD47"/>
          <w:szCs w:val="24"/>
          <w:u w:val="single"/>
        </w:rPr>
      </w:pPr>
    </w:p>
    <w:p w:rsidR="008C58B5" w:rsidRPr="008C58B5" w:rsidRDefault="008C58B5" w:rsidP="008C58B5">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b/>
          <w:color w:val="70AD47"/>
          <w:szCs w:val="24"/>
          <w:u w:val="single"/>
        </w:rPr>
      </w:pPr>
    </w:p>
    <w:p w:rsidR="008C58B5" w:rsidRPr="008C58B5" w:rsidRDefault="008C58B5" w:rsidP="008C58B5">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eastAsia="Calibri" w:hAnsi="Calibri"/>
          <w:color w:val="auto"/>
          <w:szCs w:val="24"/>
          <w:lang w:eastAsia="en-US"/>
        </w:rPr>
      </w:pPr>
    </w:p>
    <w:p w:rsidR="008C58B5" w:rsidRDefault="008C58B5" w:rsidP="008C58B5">
      <w:pPr>
        <w:spacing w:after="0"/>
        <w:jc w:val="both"/>
        <w:rPr>
          <w:rFonts w:cs="Arial"/>
          <w:color w:val="212121"/>
          <w:sz w:val="24"/>
          <w:szCs w:val="24"/>
          <w:shd w:val="clear" w:color="auto" w:fill="FFFFFF"/>
        </w:rPr>
      </w:pPr>
      <w:r w:rsidRPr="008C58B5">
        <w:rPr>
          <w:sz w:val="24"/>
          <w:szCs w:val="24"/>
        </w:rPr>
        <w:br/>
      </w:r>
      <w:r w:rsidRPr="008C58B5">
        <w:rPr>
          <w:rFonts w:cs="Arial"/>
          <w:b/>
          <w:color w:val="212121"/>
          <w:sz w:val="24"/>
          <w:szCs w:val="24"/>
          <w:shd w:val="clear" w:color="auto" w:fill="FFFFFF"/>
        </w:rPr>
        <w:t>Nursery</w:t>
      </w:r>
      <w:r w:rsidRPr="008C58B5">
        <w:rPr>
          <w:rFonts w:cs="Arial"/>
          <w:b/>
          <w:color w:val="212121"/>
          <w:sz w:val="24"/>
          <w:szCs w:val="24"/>
          <w:shd w:val="clear" w:color="auto" w:fill="FFFFFF"/>
        </w:rPr>
        <w:t xml:space="preserve"> Chef:</w:t>
      </w:r>
      <w:r w:rsidRPr="008C58B5">
        <w:rPr>
          <w:rFonts w:cs="Arial"/>
          <w:color w:val="212121"/>
          <w:sz w:val="24"/>
          <w:szCs w:val="24"/>
          <w:shd w:val="clear" w:color="auto" w:fill="FFFFFF"/>
        </w:rPr>
        <w:t xml:space="preserve"> This role works</w:t>
      </w:r>
      <w:r w:rsidRPr="008C58B5">
        <w:rPr>
          <w:rFonts w:cs="Arial"/>
          <w:color w:val="212121"/>
          <w:sz w:val="24"/>
          <w:szCs w:val="24"/>
          <w:shd w:val="clear" w:color="auto" w:fill="FFFFFF"/>
        </w:rPr>
        <w:t xml:space="preserve"> in partnership with the Manager to ensure that</w:t>
      </w:r>
      <w:r w:rsidRPr="008C58B5">
        <w:rPr>
          <w:rFonts w:cs="Arial"/>
          <w:color w:val="212121"/>
          <w:sz w:val="24"/>
          <w:szCs w:val="24"/>
          <w:shd w:val="clear" w:color="auto" w:fill="FFFFFF"/>
        </w:rPr>
        <w:t xml:space="preserve"> healthy,</w:t>
      </w:r>
      <w:r w:rsidRPr="008C58B5">
        <w:rPr>
          <w:rFonts w:cs="Arial"/>
          <w:color w:val="212121"/>
          <w:sz w:val="24"/>
          <w:szCs w:val="24"/>
          <w:shd w:val="clear" w:color="auto" w:fill="FFFFFF"/>
        </w:rPr>
        <w:t xml:space="preserve"> balanced and varied </w:t>
      </w:r>
      <w:r w:rsidRPr="008C58B5">
        <w:rPr>
          <w:rFonts w:cs="Arial"/>
          <w:color w:val="212121"/>
          <w:sz w:val="24"/>
          <w:szCs w:val="24"/>
          <w:shd w:val="clear" w:color="auto" w:fill="FFFFFF"/>
        </w:rPr>
        <w:t xml:space="preserve">meals and refreshments </w:t>
      </w:r>
      <w:r w:rsidRPr="008C58B5">
        <w:rPr>
          <w:rFonts w:cs="Arial"/>
          <w:color w:val="212121"/>
          <w:sz w:val="24"/>
          <w:szCs w:val="24"/>
          <w:shd w:val="clear" w:color="auto" w:fill="FFFFFF"/>
        </w:rPr>
        <w:t xml:space="preserve">are offered to </w:t>
      </w:r>
      <w:r w:rsidRPr="008C58B5">
        <w:rPr>
          <w:rFonts w:cs="Arial"/>
          <w:color w:val="212121"/>
          <w:sz w:val="24"/>
          <w:szCs w:val="24"/>
          <w:shd w:val="clear" w:color="auto" w:fill="FFFFFF"/>
        </w:rPr>
        <w:t>the children.</w:t>
      </w:r>
    </w:p>
    <w:p w:rsidR="008C58B5" w:rsidRPr="008C58B5" w:rsidRDefault="008C58B5" w:rsidP="008C58B5">
      <w:pPr>
        <w:spacing w:after="0"/>
        <w:jc w:val="both"/>
        <w:rPr>
          <w:rFonts w:cs="Arial"/>
          <w:color w:val="212121"/>
          <w:sz w:val="24"/>
          <w:szCs w:val="24"/>
          <w:shd w:val="clear" w:color="auto" w:fill="FFFFFF"/>
        </w:rPr>
      </w:pPr>
    </w:p>
    <w:p w:rsidR="008C58B5" w:rsidRPr="008C58B5" w:rsidRDefault="008C58B5" w:rsidP="008C58B5">
      <w:pPr>
        <w:spacing w:after="0"/>
        <w:jc w:val="both"/>
        <w:rPr>
          <w:rFonts w:cs="Arial"/>
          <w:color w:val="212121"/>
          <w:sz w:val="24"/>
          <w:szCs w:val="24"/>
          <w:shd w:val="clear" w:color="auto" w:fill="FFFFFF"/>
        </w:rPr>
      </w:pPr>
      <w:r w:rsidRPr="008C58B5">
        <w:rPr>
          <w:rFonts w:cs="Arial"/>
          <w:color w:val="212121"/>
          <w:sz w:val="24"/>
          <w:szCs w:val="24"/>
          <w:shd w:val="clear" w:color="auto" w:fill="FFFFFF"/>
        </w:rPr>
        <w:t>Salary: depending on expe</w:t>
      </w:r>
      <w:r w:rsidRPr="008C58B5">
        <w:rPr>
          <w:rFonts w:cs="Arial"/>
          <w:color w:val="212121"/>
          <w:sz w:val="24"/>
          <w:szCs w:val="24"/>
          <w:shd w:val="clear" w:color="auto" w:fill="FFFFFF"/>
        </w:rPr>
        <w:t>rience and qualifications</w:t>
      </w:r>
    </w:p>
    <w:p w:rsidR="008C58B5" w:rsidRPr="008C58B5" w:rsidRDefault="008C58B5" w:rsidP="008C58B5">
      <w:pPr>
        <w:spacing w:after="0"/>
        <w:jc w:val="both"/>
        <w:rPr>
          <w:rFonts w:cs="Arial"/>
          <w:color w:val="212121"/>
          <w:sz w:val="24"/>
          <w:szCs w:val="24"/>
          <w:shd w:val="clear" w:color="auto" w:fill="FFFFFF"/>
        </w:rPr>
      </w:pPr>
      <w:r w:rsidRPr="008C58B5">
        <w:rPr>
          <w:rFonts w:cs="Arial"/>
          <w:color w:val="212121"/>
          <w:sz w:val="24"/>
          <w:szCs w:val="24"/>
          <w:shd w:val="clear" w:color="auto" w:fill="FFFFFF"/>
        </w:rPr>
        <w:t>Hours: Part time.</w:t>
      </w:r>
    </w:p>
    <w:p w:rsidR="008C58B5" w:rsidRPr="008C58B5" w:rsidRDefault="008C58B5" w:rsidP="008C58B5">
      <w:pPr>
        <w:spacing w:after="0"/>
        <w:jc w:val="both"/>
        <w:rPr>
          <w:rFonts w:cs="Arial"/>
          <w:color w:val="212121"/>
          <w:sz w:val="24"/>
          <w:szCs w:val="24"/>
          <w:shd w:val="clear" w:color="auto" w:fill="FFFFFF"/>
        </w:rPr>
      </w:pPr>
      <w:r w:rsidRPr="008C58B5">
        <w:rPr>
          <w:rFonts w:cs="Arial"/>
          <w:color w:val="212121"/>
          <w:sz w:val="24"/>
          <w:szCs w:val="24"/>
          <w:shd w:val="clear" w:color="auto" w:fill="FFFFFF"/>
        </w:rPr>
        <w:t>C</w:t>
      </w:r>
      <w:r w:rsidRPr="008C58B5">
        <w:rPr>
          <w:rFonts w:cs="Arial"/>
          <w:color w:val="212121"/>
          <w:sz w:val="24"/>
          <w:szCs w:val="24"/>
          <w:shd w:val="clear" w:color="auto" w:fill="FFFFFF"/>
        </w:rPr>
        <w:t>losing Date: 26/06/16 at 12:00.</w:t>
      </w:r>
    </w:p>
    <w:p w:rsidR="008C58B5" w:rsidRDefault="008C58B5" w:rsidP="008C58B5">
      <w:pPr>
        <w:spacing w:after="0"/>
        <w:jc w:val="both"/>
        <w:rPr>
          <w:rFonts w:cs="Arial"/>
          <w:color w:val="212121"/>
          <w:sz w:val="24"/>
          <w:szCs w:val="24"/>
          <w:shd w:val="clear" w:color="auto" w:fill="FFFFFF"/>
        </w:rPr>
      </w:pPr>
    </w:p>
    <w:p w:rsidR="008C58B5" w:rsidRPr="00943775" w:rsidRDefault="008C58B5" w:rsidP="008C58B5">
      <w:pPr>
        <w:spacing w:after="0"/>
        <w:jc w:val="both"/>
        <w:rPr>
          <w:rFonts w:cs="Arial"/>
          <w:b/>
          <w:color w:val="212121"/>
          <w:sz w:val="24"/>
          <w:szCs w:val="24"/>
          <w:shd w:val="clear" w:color="auto" w:fill="FFFFFF"/>
        </w:rPr>
      </w:pPr>
      <w:r w:rsidRPr="00943775">
        <w:rPr>
          <w:rFonts w:cs="Arial"/>
          <w:b/>
          <w:color w:val="212121"/>
          <w:sz w:val="24"/>
          <w:szCs w:val="24"/>
          <w:shd w:val="clear" w:color="auto" w:fill="FFFFFF"/>
        </w:rPr>
        <w:t>Duties and responsibilities:</w:t>
      </w:r>
    </w:p>
    <w:p w:rsidR="008C58B5" w:rsidRDefault="008C58B5" w:rsidP="008C58B5">
      <w:pPr>
        <w:spacing w:after="0"/>
        <w:jc w:val="both"/>
        <w:rPr>
          <w:rFonts w:cs="Arial"/>
          <w:color w:val="212121"/>
          <w:sz w:val="24"/>
          <w:szCs w:val="24"/>
          <w:shd w:val="clear" w:color="auto" w:fill="FFFFFF"/>
        </w:rPr>
      </w:pPr>
      <w:r>
        <w:rPr>
          <w:rFonts w:cs="Arial"/>
          <w:color w:val="212121"/>
          <w:sz w:val="24"/>
          <w:szCs w:val="24"/>
          <w:shd w:val="clear" w:color="auto" w:fill="FFFFFF"/>
        </w:rPr>
        <w:t>M</w:t>
      </w:r>
      <w:r w:rsidRPr="008C58B5">
        <w:rPr>
          <w:rFonts w:cs="Arial"/>
          <w:color w:val="212121"/>
          <w:sz w:val="24"/>
          <w:szCs w:val="24"/>
          <w:shd w:val="clear" w:color="auto" w:fill="FFFFFF"/>
        </w:rPr>
        <w:t>enu planning and delivery to co</w:t>
      </w:r>
      <w:r>
        <w:rPr>
          <w:rFonts w:cs="Arial"/>
          <w:color w:val="212121"/>
          <w:sz w:val="24"/>
          <w:szCs w:val="24"/>
          <w:shd w:val="clear" w:color="auto" w:fill="FFFFFF"/>
        </w:rPr>
        <w:t xml:space="preserve">incide with the </w:t>
      </w:r>
      <w:r w:rsidRPr="008C58B5">
        <w:rPr>
          <w:rFonts w:cs="Arial"/>
          <w:color w:val="212121"/>
          <w:sz w:val="24"/>
          <w:szCs w:val="24"/>
          <w:shd w:val="clear" w:color="auto" w:fill="FFFFFF"/>
        </w:rPr>
        <w:t>nursery</w:t>
      </w:r>
      <w:r>
        <w:rPr>
          <w:rFonts w:cs="Arial"/>
          <w:color w:val="212121"/>
          <w:sz w:val="24"/>
          <w:szCs w:val="24"/>
          <w:shd w:val="clear" w:color="auto" w:fill="FFFFFF"/>
        </w:rPr>
        <w:t>’s policy.</w:t>
      </w:r>
    </w:p>
    <w:p w:rsidR="008C58B5" w:rsidRDefault="008C58B5" w:rsidP="008C58B5">
      <w:pPr>
        <w:spacing w:after="0"/>
        <w:jc w:val="both"/>
        <w:rPr>
          <w:rFonts w:cs="Arial"/>
          <w:color w:val="212121"/>
          <w:sz w:val="24"/>
          <w:szCs w:val="24"/>
          <w:shd w:val="clear" w:color="auto" w:fill="FFFFFF"/>
        </w:rPr>
      </w:pPr>
      <w:r w:rsidRPr="008C58B5">
        <w:rPr>
          <w:rFonts w:cs="Arial"/>
          <w:color w:val="212121"/>
          <w:sz w:val="24"/>
          <w:szCs w:val="24"/>
          <w:shd w:val="clear" w:color="auto" w:fill="FFFFFF"/>
        </w:rPr>
        <w:t>Adapt the menu to</w:t>
      </w:r>
      <w:r>
        <w:rPr>
          <w:rFonts w:cs="Arial"/>
          <w:color w:val="212121"/>
          <w:sz w:val="24"/>
          <w:szCs w:val="24"/>
          <w:shd w:val="clear" w:color="auto" w:fill="FFFFFF"/>
        </w:rPr>
        <w:t xml:space="preserve"> complement</w:t>
      </w:r>
      <w:r w:rsidRPr="008C58B5">
        <w:rPr>
          <w:rFonts w:cs="Arial"/>
          <w:color w:val="212121"/>
          <w:sz w:val="24"/>
          <w:szCs w:val="24"/>
          <w:shd w:val="clear" w:color="auto" w:fill="FFFFFF"/>
        </w:rPr>
        <w:t xml:space="preserve"> dietary</w:t>
      </w:r>
      <w:r>
        <w:rPr>
          <w:rFonts w:cs="Arial"/>
          <w:color w:val="212121"/>
          <w:sz w:val="24"/>
          <w:szCs w:val="24"/>
          <w:shd w:val="clear" w:color="auto" w:fill="FFFFFF"/>
        </w:rPr>
        <w:t xml:space="preserve"> and medical requirements of the children.</w:t>
      </w:r>
    </w:p>
    <w:p w:rsidR="004F00F6" w:rsidRDefault="004F00F6" w:rsidP="008C58B5">
      <w:pPr>
        <w:spacing w:after="0"/>
        <w:jc w:val="both"/>
        <w:rPr>
          <w:rFonts w:cs="Arial"/>
          <w:color w:val="212121"/>
          <w:sz w:val="24"/>
          <w:szCs w:val="24"/>
          <w:shd w:val="clear" w:color="auto" w:fill="FFFFFF"/>
        </w:rPr>
      </w:pPr>
      <w:r>
        <w:rPr>
          <w:rFonts w:cs="Arial"/>
          <w:color w:val="212121"/>
          <w:sz w:val="24"/>
          <w:szCs w:val="24"/>
          <w:shd w:val="clear" w:color="auto" w:fill="FFFFFF"/>
        </w:rPr>
        <w:t>Maintain</w:t>
      </w:r>
      <w:r w:rsidR="008C58B5">
        <w:rPr>
          <w:rFonts w:cs="Arial"/>
          <w:color w:val="212121"/>
          <w:sz w:val="24"/>
          <w:szCs w:val="24"/>
          <w:shd w:val="clear" w:color="auto" w:fill="FFFFFF"/>
        </w:rPr>
        <w:t xml:space="preserve"> appropriate</w:t>
      </w:r>
      <w:r w:rsidR="008C58B5" w:rsidRPr="008C58B5">
        <w:rPr>
          <w:rFonts w:cs="Arial"/>
          <w:color w:val="212121"/>
          <w:sz w:val="24"/>
          <w:szCs w:val="24"/>
          <w:shd w:val="clear" w:color="auto" w:fill="FFFFFF"/>
        </w:rPr>
        <w:t>, clean</w:t>
      </w:r>
      <w:r w:rsidR="008C58B5">
        <w:rPr>
          <w:rFonts w:cs="Arial"/>
          <w:color w:val="212121"/>
          <w:sz w:val="24"/>
          <w:szCs w:val="24"/>
          <w:shd w:val="clear" w:color="auto" w:fill="FFFFFF"/>
        </w:rPr>
        <w:t xml:space="preserve"> clothing and </w:t>
      </w:r>
      <w:r>
        <w:rPr>
          <w:rFonts w:cs="Arial"/>
          <w:color w:val="212121"/>
          <w:sz w:val="24"/>
          <w:szCs w:val="24"/>
          <w:shd w:val="clear" w:color="auto" w:fill="FFFFFF"/>
        </w:rPr>
        <w:t>proper use of aprons etc.</w:t>
      </w:r>
    </w:p>
    <w:p w:rsidR="004F00F6" w:rsidRDefault="004F00F6" w:rsidP="008C58B5">
      <w:pPr>
        <w:spacing w:after="0"/>
        <w:jc w:val="both"/>
        <w:rPr>
          <w:rFonts w:cs="Arial"/>
          <w:color w:val="212121"/>
          <w:sz w:val="24"/>
          <w:szCs w:val="24"/>
          <w:shd w:val="clear" w:color="auto" w:fill="FFFFFF"/>
        </w:rPr>
      </w:pPr>
      <w:r>
        <w:rPr>
          <w:rFonts w:cs="Arial"/>
          <w:color w:val="212121"/>
          <w:sz w:val="24"/>
          <w:szCs w:val="24"/>
          <w:shd w:val="clear" w:color="auto" w:fill="FFFFFF"/>
        </w:rPr>
        <w:t xml:space="preserve">Ensure that required procedures and records are kept current </w:t>
      </w:r>
      <w:r w:rsidR="00F74DE4" w:rsidRPr="008C58B5">
        <w:rPr>
          <w:rFonts w:cs="Arial"/>
          <w:color w:val="212121"/>
          <w:sz w:val="24"/>
          <w:szCs w:val="24"/>
          <w:shd w:val="clear" w:color="auto" w:fill="FFFFFF"/>
        </w:rPr>
        <w:t>e.g.</w:t>
      </w:r>
      <w:r w:rsidR="008C58B5" w:rsidRPr="008C58B5">
        <w:rPr>
          <w:rFonts w:cs="Arial"/>
          <w:color w:val="212121"/>
          <w:sz w:val="24"/>
          <w:szCs w:val="24"/>
          <w:shd w:val="clear" w:color="auto" w:fill="FFFFFF"/>
        </w:rPr>
        <w:t xml:space="preserve"> food t</w:t>
      </w:r>
      <w:r>
        <w:rPr>
          <w:rFonts w:cs="Arial"/>
          <w:color w:val="212121"/>
          <w:sz w:val="24"/>
          <w:szCs w:val="24"/>
          <w:shd w:val="clear" w:color="auto" w:fill="FFFFFF"/>
        </w:rPr>
        <w:t>emperature, fridge and freezer.</w:t>
      </w:r>
    </w:p>
    <w:p w:rsidR="004F00F6" w:rsidRDefault="004F00F6" w:rsidP="008C58B5">
      <w:pPr>
        <w:spacing w:after="0"/>
        <w:jc w:val="both"/>
        <w:rPr>
          <w:rFonts w:cs="Arial"/>
          <w:color w:val="212121"/>
          <w:sz w:val="24"/>
          <w:szCs w:val="24"/>
          <w:shd w:val="clear" w:color="auto" w:fill="FFFFFF"/>
        </w:rPr>
      </w:pPr>
      <w:r>
        <w:rPr>
          <w:rFonts w:cs="Arial"/>
          <w:color w:val="212121"/>
          <w:sz w:val="24"/>
          <w:szCs w:val="24"/>
          <w:shd w:val="clear" w:color="auto" w:fill="FFFFFF"/>
        </w:rPr>
        <w:t>Maintain</w:t>
      </w:r>
      <w:r w:rsidR="008C58B5" w:rsidRPr="008C58B5">
        <w:rPr>
          <w:rFonts w:cs="Arial"/>
          <w:color w:val="212121"/>
          <w:sz w:val="24"/>
          <w:szCs w:val="24"/>
          <w:shd w:val="clear" w:color="auto" w:fill="FFFFFF"/>
        </w:rPr>
        <w:t xml:space="preserve"> </w:t>
      </w:r>
      <w:r>
        <w:rPr>
          <w:rFonts w:cs="Arial"/>
          <w:color w:val="212121"/>
          <w:sz w:val="24"/>
          <w:szCs w:val="24"/>
          <w:shd w:val="clear" w:color="auto" w:fill="FFFFFF"/>
        </w:rPr>
        <w:t>a high food hygiene rating a</w:t>
      </w:r>
      <w:r w:rsidR="008C58B5" w:rsidRPr="008C58B5">
        <w:rPr>
          <w:rFonts w:cs="Arial"/>
          <w:color w:val="212121"/>
          <w:sz w:val="24"/>
          <w:szCs w:val="24"/>
          <w:shd w:val="clear" w:color="auto" w:fill="FFFFFF"/>
        </w:rPr>
        <w:t>nd c</w:t>
      </w:r>
      <w:r>
        <w:rPr>
          <w:rFonts w:cs="Arial"/>
          <w:color w:val="212121"/>
          <w:sz w:val="24"/>
          <w:szCs w:val="24"/>
          <w:shd w:val="clear" w:color="auto" w:fill="FFFFFF"/>
        </w:rPr>
        <w:t>ompliance with FSA regulations.</w:t>
      </w:r>
    </w:p>
    <w:p w:rsidR="004F00F6" w:rsidRDefault="004F00F6" w:rsidP="008C58B5">
      <w:pPr>
        <w:spacing w:after="0"/>
        <w:jc w:val="both"/>
        <w:rPr>
          <w:rFonts w:cs="Arial"/>
          <w:color w:val="212121"/>
          <w:sz w:val="24"/>
          <w:szCs w:val="24"/>
          <w:shd w:val="clear" w:color="auto" w:fill="FFFFFF"/>
        </w:rPr>
      </w:pPr>
      <w:r>
        <w:rPr>
          <w:rFonts w:cs="Arial"/>
          <w:color w:val="212121"/>
          <w:sz w:val="24"/>
          <w:szCs w:val="24"/>
          <w:shd w:val="clear" w:color="auto" w:fill="FFFFFF"/>
        </w:rPr>
        <w:t>Ensure kitchen</w:t>
      </w:r>
      <w:r w:rsidR="008C58B5" w:rsidRPr="008C58B5">
        <w:rPr>
          <w:rFonts w:cs="Arial"/>
          <w:color w:val="212121"/>
          <w:sz w:val="24"/>
          <w:szCs w:val="24"/>
          <w:shd w:val="clear" w:color="auto" w:fill="FFFFFF"/>
        </w:rPr>
        <w:t xml:space="preserve"> cleanliness including walls, floors, trolley </w:t>
      </w:r>
      <w:r>
        <w:rPr>
          <w:rFonts w:cs="Arial"/>
          <w:color w:val="212121"/>
          <w:sz w:val="24"/>
          <w:szCs w:val="24"/>
          <w:shd w:val="clear" w:color="auto" w:fill="FFFFFF"/>
        </w:rPr>
        <w:t>etc.</w:t>
      </w:r>
    </w:p>
    <w:p w:rsidR="00F74DE4" w:rsidRDefault="00F74DE4" w:rsidP="008C58B5">
      <w:pPr>
        <w:spacing w:after="0"/>
        <w:jc w:val="both"/>
        <w:rPr>
          <w:rFonts w:cs="Arial"/>
          <w:color w:val="212121"/>
          <w:sz w:val="24"/>
          <w:szCs w:val="24"/>
          <w:shd w:val="clear" w:color="auto" w:fill="FFFFFF"/>
        </w:rPr>
      </w:pPr>
      <w:r>
        <w:rPr>
          <w:rFonts w:cs="Arial"/>
          <w:color w:val="212121"/>
          <w:sz w:val="24"/>
          <w:szCs w:val="24"/>
          <w:shd w:val="clear" w:color="auto" w:fill="FFFFFF"/>
        </w:rPr>
        <w:t>Ensure f</w:t>
      </w:r>
      <w:r w:rsidR="008C58B5" w:rsidRPr="008C58B5">
        <w:rPr>
          <w:rFonts w:cs="Arial"/>
          <w:color w:val="212121"/>
          <w:sz w:val="24"/>
          <w:szCs w:val="24"/>
          <w:shd w:val="clear" w:color="auto" w:fill="FFFFFF"/>
        </w:rPr>
        <w:t xml:space="preserve">ood </w:t>
      </w:r>
      <w:r>
        <w:rPr>
          <w:rFonts w:cs="Arial"/>
          <w:color w:val="212121"/>
          <w:sz w:val="24"/>
          <w:szCs w:val="24"/>
          <w:shd w:val="clear" w:color="auto" w:fill="FFFFFF"/>
        </w:rPr>
        <w:t>is served safely and in a timely manner.</w:t>
      </w:r>
    </w:p>
    <w:p w:rsidR="00F74DE4" w:rsidRDefault="00F74DE4" w:rsidP="008C58B5">
      <w:pPr>
        <w:spacing w:after="0"/>
        <w:jc w:val="both"/>
        <w:rPr>
          <w:rFonts w:cs="Arial"/>
          <w:color w:val="212121"/>
          <w:sz w:val="24"/>
          <w:szCs w:val="24"/>
          <w:shd w:val="clear" w:color="auto" w:fill="FFFFFF"/>
        </w:rPr>
      </w:pPr>
      <w:r>
        <w:rPr>
          <w:rFonts w:cs="Arial"/>
          <w:color w:val="212121"/>
          <w:sz w:val="24"/>
          <w:szCs w:val="24"/>
          <w:shd w:val="clear" w:color="auto" w:fill="FFFFFF"/>
        </w:rPr>
        <w:t>Food is stored safely.</w:t>
      </w:r>
    </w:p>
    <w:p w:rsidR="00F74DE4" w:rsidRDefault="00F74DE4" w:rsidP="008C58B5">
      <w:pPr>
        <w:spacing w:after="0"/>
        <w:jc w:val="both"/>
        <w:rPr>
          <w:rFonts w:cs="Arial"/>
          <w:color w:val="212121"/>
          <w:sz w:val="24"/>
          <w:szCs w:val="24"/>
          <w:shd w:val="clear" w:color="auto" w:fill="FFFFFF"/>
        </w:rPr>
      </w:pPr>
      <w:r>
        <w:rPr>
          <w:rFonts w:cs="Arial"/>
          <w:color w:val="212121"/>
          <w:sz w:val="24"/>
          <w:szCs w:val="24"/>
          <w:shd w:val="clear" w:color="auto" w:fill="FFFFFF"/>
        </w:rPr>
        <w:t>Ensure food is handled safely.</w:t>
      </w:r>
    </w:p>
    <w:p w:rsidR="00F74DE4" w:rsidRDefault="00F74DE4" w:rsidP="008C58B5">
      <w:pPr>
        <w:spacing w:after="0"/>
        <w:jc w:val="both"/>
        <w:rPr>
          <w:rFonts w:cs="Arial"/>
          <w:color w:val="212121"/>
          <w:sz w:val="24"/>
          <w:szCs w:val="24"/>
          <w:shd w:val="clear" w:color="auto" w:fill="FFFFFF"/>
        </w:rPr>
      </w:pPr>
      <w:r>
        <w:rPr>
          <w:rFonts w:cs="Arial"/>
          <w:color w:val="212121"/>
          <w:sz w:val="24"/>
          <w:szCs w:val="24"/>
          <w:shd w:val="clear" w:color="auto" w:fill="FFFFFF"/>
        </w:rPr>
        <w:t>Use,</w:t>
      </w:r>
      <w:r w:rsidR="008C58B5" w:rsidRPr="008C58B5">
        <w:rPr>
          <w:rFonts w:cs="Arial"/>
          <w:color w:val="212121"/>
          <w:sz w:val="24"/>
          <w:szCs w:val="24"/>
          <w:shd w:val="clear" w:color="auto" w:fill="FFFFFF"/>
        </w:rPr>
        <w:t xml:space="preserve"> maint</w:t>
      </w:r>
      <w:r>
        <w:rPr>
          <w:rFonts w:cs="Arial"/>
          <w:color w:val="212121"/>
          <w:sz w:val="24"/>
          <w:szCs w:val="24"/>
          <w:shd w:val="clear" w:color="auto" w:fill="FFFFFF"/>
        </w:rPr>
        <w:t>ain and take responsibility</w:t>
      </w:r>
      <w:r w:rsidR="008C58B5" w:rsidRPr="008C58B5">
        <w:rPr>
          <w:rFonts w:cs="Arial"/>
          <w:color w:val="212121"/>
          <w:sz w:val="24"/>
          <w:szCs w:val="24"/>
          <w:shd w:val="clear" w:color="auto" w:fill="FFFFFF"/>
        </w:rPr>
        <w:t xml:space="preserve"> of </w:t>
      </w:r>
      <w:r>
        <w:rPr>
          <w:rFonts w:cs="Arial"/>
          <w:color w:val="212121"/>
          <w:sz w:val="24"/>
          <w:szCs w:val="24"/>
          <w:shd w:val="clear" w:color="auto" w:fill="FFFFFF"/>
        </w:rPr>
        <w:t xml:space="preserve">the </w:t>
      </w:r>
      <w:r w:rsidR="008C58B5" w:rsidRPr="008C58B5">
        <w:rPr>
          <w:rFonts w:cs="Arial"/>
          <w:color w:val="212121"/>
          <w:sz w:val="24"/>
          <w:szCs w:val="24"/>
          <w:shd w:val="clear" w:color="auto" w:fill="FFFFFF"/>
        </w:rPr>
        <w:t>equipment and machine</w:t>
      </w:r>
      <w:r>
        <w:rPr>
          <w:rFonts w:cs="Arial"/>
          <w:color w:val="212121"/>
          <w:sz w:val="24"/>
          <w:szCs w:val="24"/>
          <w:shd w:val="clear" w:color="auto" w:fill="FFFFFF"/>
        </w:rPr>
        <w:t>ry in the kitchen.</w:t>
      </w:r>
    </w:p>
    <w:p w:rsidR="00F74DE4" w:rsidRDefault="00F74DE4" w:rsidP="008C58B5">
      <w:pPr>
        <w:spacing w:after="0"/>
        <w:jc w:val="both"/>
        <w:rPr>
          <w:rFonts w:cs="Arial"/>
          <w:color w:val="212121"/>
          <w:sz w:val="24"/>
          <w:szCs w:val="24"/>
          <w:shd w:val="clear" w:color="auto" w:fill="FFFFFF"/>
        </w:rPr>
      </w:pPr>
      <w:r>
        <w:rPr>
          <w:rFonts w:cs="Arial"/>
          <w:color w:val="212121"/>
          <w:sz w:val="24"/>
          <w:szCs w:val="24"/>
          <w:shd w:val="clear" w:color="auto" w:fill="FFFFFF"/>
        </w:rPr>
        <w:t>Refer back any equipment or building defect to ensure prompt attention is given to them.</w:t>
      </w:r>
    </w:p>
    <w:p w:rsidR="00F74DE4" w:rsidRDefault="002F4EB2" w:rsidP="008C58B5">
      <w:pPr>
        <w:spacing w:after="0"/>
        <w:jc w:val="both"/>
        <w:rPr>
          <w:rFonts w:cs="Arial"/>
          <w:color w:val="212121"/>
          <w:sz w:val="24"/>
          <w:szCs w:val="24"/>
          <w:shd w:val="clear" w:color="auto" w:fill="FFFFFF"/>
        </w:rPr>
      </w:pPr>
      <w:r>
        <w:rPr>
          <w:rFonts w:cs="Arial"/>
          <w:color w:val="212121"/>
          <w:sz w:val="24"/>
          <w:szCs w:val="24"/>
          <w:shd w:val="clear" w:color="auto" w:fill="FFFFFF"/>
        </w:rPr>
        <w:t>Check stock and notify the M</w:t>
      </w:r>
      <w:r w:rsidR="008C58B5" w:rsidRPr="008C58B5">
        <w:rPr>
          <w:rFonts w:cs="Arial"/>
          <w:color w:val="212121"/>
          <w:sz w:val="24"/>
          <w:szCs w:val="24"/>
          <w:shd w:val="clear" w:color="auto" w:fill="FFFFFF"/>
        </w:rPr>
        <w:t xml:space="preserve">anager </w:t>
      </w:r>
      <w:r>
        <w:rPr>
          <w:rFonts w:cs="Arial"/>
          <w:color w:val="212121"/>
          <w:sz w:val="24"/>
          <w:szCs w:val="24"/>
          <w:shd w:val="clear" w:color="auto" w:fill="FFFFFF"/>
        </w:rPr>
        <w:t>further stock is requ</w:t>
      </w:r>
      <w:r w:rsidR="00F74DE4">
        <w:rPr>
          <w:rFonts w:cs="Arial"/>
          <w:color w:val="212121"/>
          <w:sz w:val="24"/>
          <w:szCs w:val="24"/>
          <w:shd w:val="clear" w:color="auto" w:fill="FFFFFF"/>
        </w:rPr>
        <w:t>ired.</w:t>
      </w:r>
    </w:p>
    <w:p w:rsidR="002F4EB2" w:rsidRDefault="008C58B5" w:rsidP="008C58B5">
      <w:pPr>
        <w:spacing w:after="0"/>
        <w:jc w:val="both"/>
        <w:rPr>
          <w:rFonts w:cs="Arial"/>
          <w:color w:val="212121"/>
          <w:sz w:val="24"/>
          <w:szCs w:val="24"/>
          <w:shd w:val="clear" w:color="auto" w:fill="FFFFFF"/>
        </w:rPr>
      </w:pPr>
      <w:r w:rsidRPr="008C58B5">
        <w:rPr>
          <w:rFonts w:cs="Arial"/>
          <w:color w:val="212121"/>
          <w:sz w:val="24"/>
          <w:szCs w:val="24"/>
          <w:shd w:val="clear" w:color="auto" w:fill="FFFFFF"/>
        </w:rPr>
        <w:t xml:space="preserve">Compile </w:t>
      </w:r>
      <w:r w:rsidR="002F4EB2">
        <w:rPr>
          <w:rFonts w:cs="Arial"/>
          <w:color w:val="212121"/>
          <w:sz w:val="24"/>
          <w:szCs w:val="24"/>
          <w:shd w:val="clear" w:color="auto" w:fill="FFFFFF"/>
        </w:rPr>
        <w:t xml:space="preserve">a </w:t>
      </w:r>
      <w:r w:rsidRPr="008C58B5">
        <w:rPr>
          <w:rFonts w:cs="Arial"/>
          <w:color w:val="212121"/>
          <w:sz w:val="24"/>
          <w:szCs w:val="24"/>
          <w:shd w:val="clear" w:color="auto" w:fill="FFFFFF"/>
        </w:rPr>
        <w:t xml:space="preserve">weekly shopping list to accompany the menu and </w:t>
      </w:r>
      <w:r w:rsidR="002F4EB2">
        <w:rPr>
          <w:rFonts w:cs="Arial"/>
          <w:color w:val="212121"/>
          <w:sz w:val="24"/>
          <w:szCs w:val="24"/>
          <w:shd w:val="clear" w:color="auto" w:fill="FFFFFF"/>
        </w:rPr>
        <w:t xml:space="preserve">nursery’s </w:t>
      </w:r>
      <w:r w:rsidRPr="008C58B5">
        <w:rPr>
          <w:rFonts w:cs="Arial"/>
          <w:color w:val="212121"/>
          <w:sz w:val="24"/>
          <w:szCs w:val="24"/>
          <w:shd w:val="clear" w:color="auto" w:fill="FFFFFF"/>
        </w:rPr>
        <w:t>activities</w:t>
      </w:r>
      <w:r w:rsidR="002F4EB2">
        <w:rPr>
          <w:rFonts w:cs="Arial"/>
          <w:color w:val="212121"/>
          <w:sz w:val="24"/>
          <w:szCs w:val="24"/>
          <w:shd w:val="clear" w:color="auto" w:fill="FFFFFF"/>
        </w:rPr>
        <w:t>.</w:t>
      </w:r>
    </w:p>
    <w:p w:rsidR="002F4EB2" w:rsidRDefault="008C58B5" w:rsidP="008C58B5">
      <w:pPr>
        <w:spacing w:after="0"/>
        <w:jc w:val="both"/>
        <w:rPr>
          <w:rFonts w:cs="Arial"/>
          <w:color w:val="212121"/>
          <w:sz w:val="24"/>
          <w:szCs w:val="24"/>
          <w:shd w:val="clear" w:color="auto" w:fill="FFFFFF"/>
        </w:rPr>
      </w:pPr>
      <w:r w:rsidRPr="008C58B5">
        <w:rPr>
          <w:rFonts w:cs="Arial"/>
          <w:color w:val="212121"/>
          <w:sz w:val="24"/>
          <w:szCs w:val="24"/>
          <w:shd w:val="clear" w:color="auto" w:fill="FFFFFF"/>
        </w:rPr>
        <w:t>Be responsible for Hazard Analysis and Critical Control Point (HACCP) and update risk assessments i</w:t>
      </w:r>
      <w:r w:rsidR="002F4EB2">
        <w:rPr>
          <w:rFonts w:cs="Arial"/>
          <w:color w:val="212121"/>
          <w:sz w:val="24"/>
          <w:szCs w:val="24"/>
          <w:shd w:val="clear" w:color="auto" w:fill="FFFFFF"/>
        </w:rPr>
        <w:t>n partnership with the manager.</w:t>
      </w:r>
    </w:p>
    <w:p w:rsidR="002F4EB2" w:rsidRDefault="002F4EB2" w:rsidP="008C58B5">
      <w:pPr>
        <w:spacing w:after="0"/>
        <w:jc w:val="both"/>
        <w:rPr>
          <w:rFonts w:cs="Arial"/>
          <w:color w:val="212121"/>
          <w:sz w:val="24"/>
          <w:szCs w:val="24"/>
          <w:shd w:val="clear" w:color="auto" w:fill="FFFFFF"/>
        </w:rPr>
      </w:pPr>
      <w:r>
        <w:rPr>
          <w:rFonts w:cs="Arial"/>
          <w:color w:val="212121"/>
          <w:sz w:val="24"/>
          <w:szCs w:val="24"/>
          <w:shd w:val="clear" w:color="auto" w:fill="FFFFFF"/>
        </w:rPr>
        <w:t>B</w:t>
      </w:r>
      <w:r w:rsidR="008C58B5" w:rsidRPr="008C58B5">
        <w:rPr>
          <w:rFonts w:cs="Arial"/>
          <w:color w:val="212121"/>
          <w:sz w:val="24"/>
          <w:szCs w:val="24"/>
          <w:shd w:val="clear" w:color="auto" w:fill="FFFFFF"/>
        </w:rPr>
        <w:t xml:space="preserve">e responsible for working in a safe manner by accepting and following </w:t>
      </w:r>
      <w:r>
        <w:rPr>
          <w:rFonts w:cs="Arial"/>
          <w:color w:val="212121"/>
          <w:sz w:val="24"/>
          <w:szCs w:val="24"/>
          <w:shd w:val="clear" w:color="auto" w:fill="FFFFFF"/>
        </w:rPr>
        <w:t xml:space="preserve">the nursery’s </w:t>
      </w:r>
      <w:r w:rsidR="008C58B5" w:rsidRPr="008C58B5">
        <w:rPr>
          <w:rFonts w:cs="Arial"/>
          <w:color w:val="212121"/>
          <w:sz w:val="24"/>
          <w:szCs w:val="24"/>
          <w:shd w:val="clear" w:color="auto" w:fill="FFFFFF"/>
        </w:rPr>
        <w:t>policies and procedures e</w:t>
      </w:r>
      <w:r>
        <w:rPr>
          <w:rFonts w:cs="Arial"/>
          <w:color w:val="212121"/>
          <w:sz w:val="24"/>
          <w:szCs w:val="24"/>
          <w:shd w:val="clear" w:color="auto" w:fill="FFFFFF"/>
        </w:rPr>
        <w:t>.</w:t>
      </w:r>
      <w:r w:rsidR="008C58B5" w:rsidRPr="008C58B5">
        <w:rPr>
          <w:rFonts w:cs="Arial"/>
          <w:color w:val="212121"/>
          <w:sz w:val="24"/>
          <w:szCs w:val="24"/>
          <w:shd w:val="clear" w:color="auto" w:fill="FFFFFF"/>
        </w:rPr>
        <w:t>g</w:t>
      </w:r>
      <w:r>
        <w:rPr>
          <w:rFonts w:cs="Arial"/>
          <w:color w:val="212121"/>
          <w:sz w:val="24"/>
          <w:szCs w:val="24"/>
          <w:shd w:val="clear" w:color="auto" w:fill="FFFFFF"/>
        </w:rPr>
        <w:t>. Health and safety.</w:t>
      </w:r>
    </w:p>
    <w:p w:rsidR="002F4EB2" w:rsidRDefault="002F4EB2" w:rsidP="008C58B5">
      <w:pPr>
        <w:spacing w:after="0"/>
        <w:jc w:val="both"/>
        <w:rPr>
          <w:rFonts w:cs="Arial"/>
          <w:color w:val="212121"/>
          <w:sz w:val="24"/>
          <w:szCs w:val="24"/>
          <w:shd w:val="clear" w:color="auto" w:fill="FFFFFF"/>
        </w:rPr>
      </w:pPr>
      <w:r>
        <w:rPr>
          <w:rFonts w:cs="Arial"/>
          <w:color w:val="212121"/>
          <w:sz w:val="24"/>
          <w:szCs w:val="24"/>
          <w:shd w:val="clear" w:color="auto" w:fill="FFFFFF"/>
        </w:rPr>
        <w:t>Sign in and out and complete any required paperwork.</w:t>
      </w:r>
    </w:p>
    <w:p w:rsidR="002F4EB2" w:rsidRDefault="002F4EB2" w:rsidP="002F4EB2">
      <w:pPr>
        <w:spacing w:after="0"/>
        <w:jc w:val="both"/>
        <w:rPr>
          <w:rFonts w:asciiTheme="minorHAnsi" w:hAnsiTheme="minorHAnsi"/>
          <w:b/>
          <w:sz w:val="24"/>
          <w:szCs w:val="24"/>
        </w:rPr>
      </w:pPr>
    </w:p>
    <w:p w:rsidR="002F4EB2" w:rsidRDefault="002F4EB2" w:rsidP="002F4EB2">
      <w:pPr>
        <w:spacing w:after="0"/>
        <w:jc w:val="both"/>
        <w:rPr>
          <w:rFonts w:asciiTheme="minorHAnsi" w:hAnsiTheme="minorHAnsi"/>
          <w:sz w:val="24"/>
          <w:szCs w:val="24"/>
        </w:rPr>
      </w:pPr>
      <w:r w:rsidRPr="00C036D6">
        <w:rPr>
          <w:rFonts w:asciiTheme="minorHAnsi" w:hAnsiTheme="minorHAnsi"/>
          <w:sz w:val="24"/>
          <w:szCs w:val="24"/>
        </w:rPr>
        <w:t>Rhaid hefyd fod yn barod i fynd ar gyrsiau fel bo angen; datblygu a chynnal perthynas dda â gweddill staff y feithrinfa ac ymgymryd â dyletswyddau a chyfrifoldebau rhesymol sy’n cyfateb i’r lefel cyflog er lles y feithrinfa.</w:t>
      </w:r>
    </w:p>
    <w:p w:rsidR="002F4EB2" w:rsidRDefault="002F4EB2" w:rsidP="002F4EB2">
      <w:pPr>
        <w:spacing w:after="0"/>
        <w:jc w:val="both"/>
        <w:rPr>
          <w:rFonts w:asciiTheme="minorHAnsi" w:hAnsiTheme="minorHAnsi"/>
          <w:b/>
          <w:sz w:val="24"/>
          <w:szCs w:val="24"/>
        </w:rPr>
      </w:pPr>
    </w:p>
    <w:p w:rsidR="002F4EB2" w:rsidRDefault="008C58B5" w:rsidP="002F4EB2">
      <w:pPr>
        <w:spacing w:after="0"/>
        <w:jc w:val="both"/>
        <w:rPr>
          <w:rFonts w:cs="Arial"/>
          <w:color w:val="212121"/>
          <w:sz w:val="24"/>
          <w:szCs w:val="24"/>
          <w:shd w:val="clear" w:color="auto" w:fill="FFFFFF"/>
        </w:rPr>
      </w:pPr>
      <w:r w:rsidRPr="002F4EB2">
        <w:rPr>
          <w:rFonts w:asciiTheme="minorHAnsi" w:hAnsiTheme="minorHAnsi"/>
          <w:b/>
          <w:sz w:val="24"/>
          <w:szCs w:val="24"/>
        </w:rPr>
        <w:t>Knowledge / Qualifications:</w:t>
      </w:r>
      <w:r w:rsidRPr="008C58B5">
        <w:rPr>
          <w:rFonts w:cs="Arial"/>
          <w:color w:val="212121"/>
          <w:sz w:val="24"/>
          <w:szCs w:val="24"/>
          <w:shd w:val="clear" w:color="auto" w:fill="FFFFFF"/>
        </w:rPr>
        <w:t xml:space="preserve"> </w:t>
      </w:r>
    </w:p>
    <w:p w:rsidR="002F4EB2" w:rsidRDefault="008C58B5" w:rsidP="002F4EB2">
      <w:pPr>
        <w:spacing w:after="0"/>
        <w:jc w:val="both"/>
        <w:rPr>
          <w:rFonts w:cs="Arial"/>
          <w:color w:val="212121"/>
          <w:sz w:val="24"/>
          <w:szCs w:val="24"/>
          <w:shd w:val="clear" w:color="auto" w:fill="FFFFFF"/>
        </w:rPr>
      </w:pPr>
      <w:r w:rsidRPr="008C58B5">
        <w:rPr>
          <w:rFonts w:cs="Arial"/>
          <w:color w:val="212121"/>
          <w:sz w:val="24"/>
          <w:szCs w:val="24"/>
          <w:shd w:val="clear" w:color="auto" w:fill="FFFFFF"/>
        </w:rPr>
        <w:t>* Disclosure</w:t>
      </w:r>
      <w:r w:rsidR="002F4EB2">
        <w:rPr>
          <w:rFonts w:cs="Arial"/>
          <w:color w:val="212121"/>
          <w:sz w:val="24"/>
          <w:szCs w:val="24"/>
          <w:shd w:val="clear" w:color="auto" w:fill="FFFFFF"/>
        </w:rPr>
        <w:t xml:space="preserve"> and Barring Service check DBS.</w:t>
      </w:r>
    </w:p>
    <w:p w:rsidR="002F4EB2" w:rsidRDefault="002F4EB2" w:rsidP="002F4EB2">
      <w:pPr>
        <w:spacing w:after="0"/>
        <w:jc w:val="both"/>
        <w:rPr>
          <w:rFonts w:cs="Arial"/>
          <w:color w:val="212121"/>
          <w:sz w:val="24"/>
          <w:szCs w:val="24"/>
          <w:shd w:val="clear" w:color="auto" w:fill="FFFFFF"/>
        </w:rPr>
      </w:pPr>
      <w:r>
        <w:rPr>
          <w:rFonts w:cs="Arial"/>
          <w:color w:val="212121"/>
          <w:sz w:val="24"/>
          <w:szCs w:val="24"/>
          <w:shd w:val="clear" w:color="auto" w:fill="FFFFFF"/>
        </w:rPr>
        <w:t>* Food hygiene certificate.</w:t>
      </w:r>
    </w:p>
    <w:p w:rsidR="002F4EB2" w:rsidRDefault="008C58B5" w:rsidP="002F4EB2">
      <w:pPr>
        <w:spacing w:after="0"/>
        <w:jc w:val="both"/>
        <w:rPr>
          <w:rFonts w:cs="Arial"/>
          <w:color w:val="212121"/>
          <w:sz w:val="24"/>
          <w:szCs w:val="24"/>
          <w:shd w:val="clear" w:color="auto" w:fill="FFFFFF"/>
        </w:rPr>
      </w:pPr>
      <w:r w:rsidRPr="008C58B5">
        <w:rPr>
          <w:rFonts w:cs="Arial"/>
          <w:color w:val="212121"/>
          <w:sz w:val="24"/>
          <w:szCs w:val="24"/>
          <w:shd w:val="clear" w:color="auto" w:fill="FFFFFF"/>
        </w:rPr>
        <w:t>* Qualification NVQ2 / 3 in Food Preparation / Catering or Certificate City &amp; Guilds</w:t>
      </w:r>
      <w:r w:rsidR="002F4EB2">
        <w:rPr>
          <w:rFonts w:cs="Arial"/>
          <w:color w:val="212121"/>
          <w:sz w:val="24"/>
          <w:szCs w:val="24"/>
          <w:shd w:val="clear" w:color="auto" w:fill="FFFFFF"/>
        </w:rPr>
        <w:t xml:space="preserve"> 706/1 and 706 / 2YN necessary.</w:t>
      </w:r>
    </w:p>
    <w:p w:rsidR="002F4EB2" w:rsidRDefault="002F4EB2" w:rsidP="002F4EB2">
      <w:pPr>
        <w:spacing w:after="0"/>
        <w:jc w:val="both"/>
        <w:rPr>
          <w:rFonts w:cs="Arial"/>
          <w:color w:val="212121"/>
          <w:sz w:val="24"/>
          <w:szCs w:val="24"/>
          <w:shd w:val="clear" w:color="auto" w:fill="FFFFFF"/>
        </w:rPr>
      </w:pPr>
      <w:r>
        <w:rPr>
          <w:rFonts w:cs="Arial"/>
          <w:color w:val="212121"/>
          <w:sz w:val="24"/>
          <w:szCs w:val="24"/>
          <w:shd w:val="clear" w:color="auto" w:fill="FFFFFF"/>
        </w:rPr>
        <w:t>* Fluency in the Welsh language is desirable</w:t>
      </w:r>
    </w:p>
    <w:p w:rsidR="002F4EB2" w:rsidRDefault="002F4EB2" w:rsidP="002F4EB2">
      <w:pPr>
        <w:spacing w:after="0"/>
        <w:jc w:val="both"/>
        <w:rPr>
          <w:rFonts w:cs="Arial"/>
          <w:color w:val="212121"/>
          <w:sz w:val="24"/>
          <w:szCs w:val="24"/>
          <w:shd w:val="clear" w:color="auto" w:fill="FFFFFF"/>
        </w:rPr>
      </w:pPr>
      <w:r w:rsidRPr="002F4EB2">
        <w:rPr>
          <w:rFonts w:cs="Arial"/>
          <w:b/>
          <w:color w:val="212121"/>
          <w:sz w:val="24"/>
          <w:szCs w:val="24"/>
          <w:shd w:val="clear" w:color="auto" w:fill="FFFFFF"/>
        </w:rPr>
        <w:t>E</w:t>
      </w:r>
      <w:r w:rsidR="008C58B5" w:rsidRPr="002F4EB2">
        <w:rPr>
          <w:rFonts w:cs="Arial"/>
          <w:b/>
          <w:color w:val="212121"/>
          <w:sz w:val="24"/>
          <w:szCs w:val="24"/>
          <w:shd w:val="clear" w:color="auto" w:fill="FFFFFF"/>
        </w:rPr>
        <w:t xml:space="preserve">xperience: </w:t>
      </w:r>
    </w:p>
    <w:p w:rsidR="002F4EB2" w:rsidRDefault="008C58B5" w:rsidP="002F4EB2">
      <w:pPr>
        <w:spacing w:after="0"/>
        <w:jc w:val="both"/>
        <w:rPr>
          <w:rFonts w:cs="Arial"/>
          <w:color w:val="212121"/>
          <w:sz w:val="24"/>
          <w:szCs w:val="24"/>
          <w:shd w:val="clear" w:color="auto" w:fill="FFFFFF"/>
        </w:rPr>
      </w:pPr>
      <w:r w:rsidRPr="008C58B5">
        <w:rPr>
          <w:rFonts w:cs="Arial"/>
          <w:color w:val="212121"/>
          <w:sz w:val="24"/>
          <w:szCs w:val="24"/>
          <w:shd w:val="clear" w:color="auto" w:fill="FFFFFF"/>
        </w:rPr>
        <w:t>Exp</w:t>
      </w:r>
      <w:r w:rsidR="002F4EB2">
        <w:rPr>
          <w:rFonts w:cs="Arial"/>
          <w:color w:val="212121"/>
          <w:sz w:val="24"/>
          <w:szCs w:val="24"/>
          <w:shd w:val="clear" w:color="auto" w:fill="FFFFFF"/>
        </w:rPr>
        <w:t>erience of working as a</w:t>
      </w:r>
      <w:r w:rsidRPr="008C58B5">
        <w:rPr>
          <w:rFonts w:cs="Arial"/>
          <w:color w:val="212121"/>
          <w:sz w:val="24"/>
          <w:szCs w:val="24"/>
          <w:shd w:val="clear" w:color="auto" w:fill="FFFFFF"/>
        </w:rPr>
        <w:t xml:space="preserve"> nursery </w:t>
      </w:r>
      <w:r w:rsidR="002F4EB2">
        <w:rPr>
          <w:rFonts w:cs="Arial"/>
          <w:color w:val="212121"/>
          <w:sz w:val="24"/>
          <w:szCs w:val="24"/>
          <w:shd w:val="clear" w:color="auto" w:fill="FFFFFF"/>
        </w:rPr>
        <w:t>cook is desirable.</w:t>
      </w:r>
    </w:p>
    <w:p w:rsidR="005927A8" w:rsidRPr="00C036D6" w:rsidRDefault="005927A8" w:rsidP="005927A8">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rPr>
      </w:pPr>
    </w:p>
    <w:p w:rsidR="005927A8" w:rsidRPr="00C036D6" w:rsidRDefault="005927A8" w:rsidP="005927A8">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b/>
          <w:sz w:val="24"/>
          <w:szCs w:val="24"/>
        </w:rPr>
      </w:pPr>
    </w:p>
    <w:p w:rsidR="005927A8" w:rsidRDefault="008C58B5" w:rsidP="002F4EB2">
      <w:pPr>
        <w:spacing w:after="0"/>
        <w:jc w:val="both"/>
        <w:rPr>
          <w:rFonts w:cs="Arial"/>
          <w:color w:val="212121"/>
          <w:sz w:val="24"/>
          <w:szCs w:val="24"/>
          <w:shd w:val="clear" w:color="auto" w:fill="FFFFFF"/>
        </w:rPr>
      </w:pPr>
      <w:r w:rsidRPr="008C58B5">
        <w:rPr>
          <w:rFonts w:cs="Arial"/>
          <w:color w:val="212121"/>
          <w:sz w:val="24"/>
          <w:szCs w:val="24"/>
          <w:shd w:val="clear" w:color="auto" w:fill="FFFFFF"/>
        </w:rPr>
        <w:t xml:space="preserve">Must also be prepared to attend courses as necessary; develop and maintain good relations with the rest of the nursery staff and undertake </w:t>
      </w:r>
      <w:r w:rsidR="005927A8">
        <w:rPr>
          <w:rFonts w:cs="Arial"/>
          <w:color w:val="212121"/>
          <w:sz w:val="24"/>
          <w:szCs w:val="24"/>
          <w:shd w:val="clear" w:color="auto" w:fill="FFFFFF"/>
        </w:rPr>
        <w:t xml:space="preserve">reasonable </w:t>
      </w:r>
      <w:r w:rsidRPr="008C58B5">
        <w:rPr>
          <w:rFonts w:cs="Arial"/>
          <w:color w:val="212121"/>
          <w:sz w:val="24"/>
          <w:szCs w:val="24"/>
          <w:shd w:val="clear" w:color="auto" w:fill="FFFFFF"/>
        </w:rPr>
        <w:t>duties</w:t>
      </w:r>
      <w:r w:rsidR="005927A8">
        <w:rPr>
          <w:rFonts w:cs="Arial"/>
          <w:color w:val="212121"/>
          <w:sz w:val="24"/>
          <w:szCs w:val="24"/>
          <w:shd w:val="clear" w:color="auto" w:fill="FFFFFF"/>
        </w:rPr>
        <w:t xml:space="preserve"> and responsibilities</w:t>
      </w:r>
      <w:r w:rsidRPr="008C58B5">
        <w:rPr>
          <w:rFonts w:cs="Arial"/>
          <w:color w:val="212121"/>
          <w:sz w:val="24"/>
          <w:szCs w:val="24"/>
          <w:shd w:val="clear" w:color="auto" w:fill="FFFFFF"/>
        </w:rPr>
        <w:t xml:space="preserve"> </w:t>
      </w:r>
      <w:r w:rsidR="005927A8">
        <w:rPr>
          <w:rFonts w:cs="Arial"/>
          <w:color w:val="212121"/>
          <w:sz w:val="24"/>
          <w:szCs w:val="24"/>
          <w:shd w:val="clear" w:color="auto" w:fill="FFFFFF"/>
        </w:rPr>
        <w:t>which equates to the</w:t>
      </w:r>
      <w:r w:rsidRPr="008C58B5">
        <w:rPr>
          <w:rFonts w:cs="Arial"/>
          <w:color w:val="212121"/>
          <w:sz w:val="24"/>
          <w:szCs w:val="24"/>
          <w:shd w:val="clear" w:color="auto" w:fill="FFFFFF"/>
        </w:rPr>
        <w:t xml:space="preserve"> salary level </w:t>
      </w:r>
      <w:r w:rsidR="005927A8">
        <w:rPr>
          <w:rFonts w:cs="Arial"/>
          <w:color w:val="212121"/>
          <w:sz w:val="24"/>
          <w:szCs w:val="24"/>
          <w:shd w:val="clear" w:color="auto" w:fill="FFFFFF"/>
        </w:rPr>
        <w:t>for the benefit of the nursery.</w:t>
      </w:r>
    </w:p>
    <w:p w:rsidR="005927A8" w:rsidRDefault="005927A8" w:rsidP="002F4EB2">
      <w:pPr>
        <w:spacing w:after="0"/>
        <w:jc w:val="both"/>
        <w:rPr>
          <w:rFonts w:cs="Arial"/>
          <w:color w:val="212121"/>
          <w:sz w:val="24"/>
          <w:szCs w:val="24"/>
          <w:shd w:val="clear" w:color="auto" w:fill="FFFFFF"/>
        </w:rPr>
      </w:pPr>
    </w:p>
    <w:p w:rsidR="005927A8" w:rsidRDefault="008C58B5" w:rsidP="002F4EB2">
      <w:pPr>
        <w:spacing w:after="0"/>
        <w:jc w:val="both"/>
        <w:rPr>
          <w:rFonts w:cs="Arial"/>
          <w:color w:val="212121"/>
          <w:sz w:val="24"/>
          <w:szCs w:val="24"/>
          <w:shd w:val="clear" w:color="auto" w:fill="FFFFFF"/>
        </w:rPr>
      </w:pPr>
      <w:r w:rsidRPr="005927A8">
        <w:rPr>
          <w:rFonts w:cs="Arial"/>
          <w:b/>
          <w:color w:val="212121"/>
          <w:sz w:val="24"/>
          <w:szCs w:val="24"/>
          <w:shd w:val="clear" w:color="auto" w:fill="FFFFFF"/>
        </w:rPr>
        <w:t>This job description is not a complete list of duties. The nursery reserves the right, after appropriate consultation with you, to vary your duties and responsibilities with your grade and occupational competence in order to respond to the changing needs of the service.</w:t>
      </w:r>
      <w:r w:rsidRPr="008C58B5">
        <w:rPr>
          <w:rFonts w:cs="Arial"/>
          <w:color w:val="212121"/>
          <w:sz w:val="24"/>
          <w:szCs w:val="24"/>
          <w:shd w:val="clear" w:color="auto" w:fill="FFFFFF"/>
        </w:rPr>
        <w:t xml:space="preserve"> </w:t>
      </w:r>
    </w:p>
    <w:p w:rsidR="005927A8" w:rsidRDefault="005927A8" w:rsidP="002F4EB2">
      <w:pPr>
        <w:spacing w:after="0"/>
        <w:jc w:val="both"/>
        <w:rPr>
          <w:rFonts w:cs="Arial"/>
          <w:color w:val="212121"/>
          <w:sz w:val="24"/>
          <w:szCs w:val="24"/>
          <w:shd w:val="clear" w:color="auto" w:fill="FFFFFF"/>
        </w:rPr>
      </w:pPr>
    </w:p>
    <w:p w:rsidR="005927A8" w:rsidRDefault="008C58B5" w:rsidP="002F4EB2">
      <w:pPr>
        <w:spacing w:after="0"/>
        <w:jc w:val="both"/>
        <w:rPr>
          <w:rFonts w:cs="Arial"/>
          <w:color w:val="212121"/>
          <w:sz w:val="24"/>
          <w:szCs w:val="24"/>
          <w:shd w:val="clear" w:color="auto" w:fill="FFFFFF"/>
        </w:rPr>
      </w:pPr>
      <w:r w:rsidRPr="005927A8">
        <w:rPr>
          <w:rFonts w:cs="Arial"/>
          <w:b/>
          <w:color w:val="212121"/>
          <w:sz w:val="24"/>
          <w:szCs w:val="24"/>
          <w:shd w:val="clear" w:color="auto" w:fill="FFFFFF"/>
        </w:rPr>
        <w:t>Location</w:t>
      </w:r>
      <w:r w:rsidRPr="008C58B5">
        <w:rPr>
          <w:rFonts w:cs="Arial"/>
          <w:color w:val="212121"/>
          <w:sz w:val="24"/>
          <w:szCs w:val="24"/>
          <w:shd w:val="clear" w:color="auto" w:fill="FFFFFF"/>
        </w:rPr>
        <w:t xml:space="preserve">: </w:t>
      </w:r>
      <w:r w:rsidR="005927A8" w:rsidRPr="00C036D6">
        <w:rPr>
          <w:rFonts w:asciiTheme="minorHAnsi" w:hAnsiTheme="minorHAnsi"/>
          <w:sz w:val="24"/>
          <w:szCs w:val="24"/>
        </w:rPr>
        <w:t>Meithrinfa Gymraeg Derwen Deg</w:t>
      </w:r>
      <w:r w:rsidRPr="008C58B5">
        <w:rPr>
          <w:rFonts w:cs="Arial"/>
          <w:color w:val="212121"/>
          <w:sz w:val="24"/>
          <w:szCs w:val="24"/>
          <w:shd w:val="clear" w:color="auto" w:fill="FFFFFF"/>
        </w:rPr>
        <w:t xml:space="preserve">, Plas Tre Marl, Broad Street, Llandudno </w:t>
      </w:r>
      <w:r w:rsidR="005927A8">
        <w:rPr>
          <w:rFonts w:cs="Arial"/>
          <w:color w:val="212121"/>
          <w:sz w:val="24"/>
          <w:szCs w:val="24"/>
          <w:shd w:val="clear" w:color="auto" w:fill="FFFFFF"/>
        </w:rPr>
        <w:t>Junction, Conwy. LL31 9HL</w:t>
      </w:r>
    </w:p>
    <w:p w:rsidR="005927A8" w:rsidRDefault="005927A8" w:rsidP="002F4EB2">
      <w:pPr>
        <w:spacing w:after="0"/>
        <w:jc w:val="both"/>
        <w:rPr>
          <w:rFonts w:cs="Arial"/>
          <w:color w:val="212121"/>
          <w:sz w:val="24"/>
          <w:szCs w:val="24"/>
          <w:shd w:val="clear" w:color="auto" w:fill="FFFFFF"/>
        </w:rPr>
      </w:pPr>
    </w:p>
    <w:p w:rsidR="005927A8" w:rsidRDefault="008C58B5" w:rsidP="002F4EB2">
      <w:pPr>
        <w:spacing w:after="0"/>
        <w:jc w:val="both"/>
        <w:rPr>
          <w:rFonts w:cs="Arial"/>
          <w:color w:val="212121"/>
          <w:sz w:val="24"/>
          <w:szCs w:val="24"/>
          <w:shd w:val="clear" w:color="auto" w:fill="FFFFFF"/>
        </w:rPr>
      </w:pPr>
      <w:r w:rsidRPr="005927A8">
        <w:rPr>
          <w:rFonts w:cs="Arial"/>
          <w:b/>
          <w:color w:val="212121"/>
          <w:sz w:val="24"/>
          <w:szCs w:val="24"/>
          <w:shd w:val="clear" w:color="auto" w:fill="FFFFFF"/>
        </w:rPr>
        <w:t>Deadline</w:t>
      </w:r>
      <w:r w:rsidRPr="008C58B5">
        <w:rPr>
          <w:rFonts w:cs="Arial"/>
          <w:color w:val="212121"/>
          <w:sz w:val="24"/>
          <w:szCs w:val="24"/>
          <w:shd w:val="clear" w:color="auto" w:fill="FFFFFF"/>
        </w:rPr>
        <w:t>: Complete the a</w:t>
      </w:r>
      <w:r w:rsidR="005927A8">
        <w:rPr>
          <w:rFonts w:cs="Arial"/>
          <w:color w:val="212121"/>
          <w:sz w:val="24"/>
          <w:szCs w:val="24"/>
          <w:shd w:val="clear" w:color="auto" w:fill="FFFFFF"/>
        </w:rPr>
        <w:t>pplication form and send it to Llinos Hughes at the above address by 12:00 10/03/2017</w:t>
      </w:r>
    </w:p>
    <w:p w:rsidR="005927A8" w:rsidRDefault="005927A8" w:rsidP="002F4EB2">
      <w:pPr>
        <w:spacing w:after="0"/>
        <w:jc w:val="both"/>
        <w:rPr>
          <w:rFonts w:cs="Arial"/>
          <w:color w:val="212121"/>
          <w:sz w:val="24"/>
          <w:szCs w:val="24"/>
          <w:shd w:val="clear" w:color="auto" w:fill="FFFFFF"/>
        </w:rPr>
      </w:pPr>
    </w:p>
    <w:p w:rsidR="00943775" w:rsidRDefault="008C58B5" w:rsidP="002F4EB2">
      <w:pPr>
        <w:spacing w:after="0"/>
        <w:jc w:val="both"/>
        <w:rPr>
          <w:rFonts w:cs="Arial"/>
          <w:color w:val="212121"/>
          <w:sz w:val="24"/>
          <w:szCs w:val="24"/>
          <w:shd w:val="clear" w:color="auto" w:fill="FFFFFF"/>
        </w:rPr>
      </w:pPr>
      <w:r w:rsidRPr="008C58B5">
        <w:rPr>
          <w:rFonts w:cs="Arial"/>
          <w:color w:val="212121"/>
          <w:sz w:val="24"/>
          <w:szCs w:val="24"/>
          <w:shd w:val="clear" w:color="auto" w:fill="FFFFFF"/>
        </w:rPr>
        <w:t xml:space="preserve">For more information contact </w:t>
      </w:r>
      <w:r w:rsidR="005927A8">
        <w:rPr>
          <w:rFonts w:cs="Arial"/>
          <w:color w:val="212121"/>
          <w:sz w:val="24"/>
          <w:szCs w:val="24"/>
          <w:shd w:val="clear" w:color="auto" w:fill="FFFFFF"/>
        </w:rPr>
        <w:t xml:space="preserve">Llinos Hughes, Nursery Manager on 01492 203398 or </w:t>
      </w:r>
      <w:hyperlink r:id="rId13" w:history="1">
        <w:r w:rsidR="00943775" w:rsidRPr="00856641">
          <w:rPr>
            <w:rStyle w:val="Hyperlink"/>
            <w:rFonts w:cs="Arial"/>
            <w:sz w:val="24"/>
            <w:szCs w:val="24"/>
            <w:shd w:val="clear" w:color="auto" w:fill="FFFFFF"/>
          </w:rPr>
          <w:t>rheolwr@derwendeg.cymru</w:t>
        </w:r>
      </w:hyperlink>
    </w:p>
    <w:p w:rsidR="00943775" w:rsidRPr="00C036D6" w:rsidRDefault="00943775" w:rsidP="00943775">
      <w:pPr>
        <w:rPr>
          <w:rFonts w:asciiTheme="minorHAnsi" w:hAnsiTheme="minorHAnsi"/>
        </w:rPr>
      </w:pPr>
      <w:r w:rsidRPr="00C036D6">
        <w:rPr>
          <w:rFonts w:asciiTheme="minorHAnsi" w:hAnsiTheme="minorHAnsi"/>
          <w:noProof/>
          <w:lang w:val="cy-GB" w:eastAsia="cy-GB"/>
        </w:rPr>
        <w:drawing>
          <wp:anchor distT="0" distB="0" distL="114300" distR="114300" simplePos="0" relativeHeight="251675648" behindDoc="0" locked="0" layoutInCell="1" allowOverlap="1" wp14:anchorId="0C9C81D9" wp14:editId="6B2E13A8">
            <wp:simplePos x="0" y="0"/>
            <wp:positionH relativeFrom="column">
              <wp:posOffset>4933315</wp:posOffset>
            </wp:positionH>
            <wp:positionV relativeFrom="paragraph">
              <wp:posOffset>339725</wp:posOffset>
            </wp:positionV>
            <wp:extent cx="826770" cy="82677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26770" cy="826770"/>
                    </a:xfrm>
                    <a:prstGeom prst="rect">
                      <a:avLst/>
                    </a:prstGeom>
                    <a:noFill/>
                    <a:ln>
                      <a:noFill/>
                      <a:prstDash/>
                    </a:ln>
                  </pic:spPr>
                </pic:pic>
              </a:graphicData>
            </a:graphic>
          </wp:anchor>
        </w:drawing>
      </w:r>
      <w:r w:rsidRPr="00C036D6">
        <w:rPr>
          <w:rFonts w:asciiTheme="minorHAnsi" w:hAnsiTheme="minorHAnsi"/>
          <w:noProof/>
          <w:lang w:val="cy-GB" w:eastAsia="cy-GB"/>
        </w:rPr>
        <w:drawing>
          <wp:anchor distT="0" distB="0" distL="114300" distR="114300" simplePos="0" relativeHeight="251674624" behindDoc="0" locked="0" layoutInCell="1" allowOverlap="1" wp14:anchorId="61B50C37" wp14:editId="79A2814E">
            <wp:simplePos x="0" y="0"/>
            <wp:positionH relativeFrom="column">
              <wp:posOffset>4025900</wp:posOffset>
            </wp:positionH>
            <wp:positionV relativeFrom="paragraph">
              <wp:posOffset>368300</wp:posOffset>
            </wp:positionV>
            <wp:extent cx="749935" cy="562610"/>
            <wp:effectExtent l="0" t="0" r="0" b="8890"/>
            <wp:wrapSquare wrapText="bothSides"/>
            <wp:docPr id="10"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49935" cy="562610"/>
                    </a:xfrm>
                    <a:prstGeom prst="rect">
                      <a:avLst/>
                    </a:prstGeom>
                    <a:noFill/>
                    <a:ln>
                      <a:noFill/>
                      <a:prstDash/>
                    </a:ln>
                  </pic:spPr>
                </pic:pic>
              </a:graphicData>
            </a:graphic>
          </wp:anchor>
        </w:drawing>
      </w:r>
      <w:r w:rsidRPr="00C036D6">
        <w:rPr>
          <w:rFonts w:asciiTheme="minorHAnsi" w:hAnsiTheme="minorHAnsi"/>
          <w:noProof/>
          <w:lang w:val="cy-GB" w:eastAsia="cy-GB"/>
        </w:rPr>
        <w:drawing>
          <wp:anchor distT="0" distB="0" distL="114300" distR="114300" simplePos="0" relativeHeight="251673600" behindDoc="0" locked="0" layoutInCell="1" allowOverlap="1" wp14:anchorId="6A4779AE" wp14:editId="5313FB3A">
            <wp:simplePos x="0" y="0"/>
            <wp:positionH relativeFrom="column">
              <wp:posOffset>814070</wp:posOffset>
            </wp:positionH>
            <wp:positionV relativeFrom="paragraph">
              <wp:posOffset>321310</wp:posOffset>
            </wp:positionV>
            <wp:extent cx="923925" cy="652780"/>
            <wp:effectExtent l="0" t="0" r="9525"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3925" cy="652780"/>
                    </a:xfrm>
                    <a:prstGeom prst="rect">
                      <a:avLst/>
                    </a:prstGeom>
                    <a:noFill/>
                    <a:ln>
                      <a:noFill/>
                      <a:prstDash/>
                    </a:ln>
                  </pic:spPr>
                </pic:pic>
              </a:graphicData>
            </a:graphic>
          </wp:anchor>
        </w:drawing>
      </w:r>
      <w:r w:rsidRPr="00C036D6">
        <w:rPr>
          <w:rFonts w:asciiTheme="minorHAnsi" w:hAnsiTheme="minorHAnsi"/>
          <w:noProof/>
          <w:lang w:val="cy-GB" w:eastAsia="cy-GB"/>
        </w:rPr>
        <w:drawing>
          <wp:anchor distT="0" distB="0" distL="114300" distR="114300" simplePos="0" relativeHeight="251672576" behindDoc="0" locked="0" layoutInCell="1" allowOverlap="1" wp14:anchorId="4099B2F1" wp14:editId="63729D58">
            <wp:simplePos x="0" y="0"/>
            <wp:positionH relativeFrom="column">
              <wp:posOffset>3082925</wp:posOffset>
            </wp:positionH>
            <wp:positionV relativeFrom="paragraph">
              <wp:posOffset>427990</wp:posOffset>
            </wp:positionV>
            <wp:extent cx="695325" cy="450850"/>
            <wp:effectExtent l="0" t="0" r="9525" b="6350"/>
            <wp:wrapSquare wrapText="bothSides"/>
            <wp:docPr id="1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5325" cy="450850"/>
                    </a:xfrm>
                    <a:prstGeom prst="rect">
                      <a:avLst/>
                    </a:prstGeom>
                    <a:noFill/>
                    <a:ln>
                      <a:noFill/>
                      <a:prstDash/>
                    </a:ln>
                  </pic:spPr>
                </pic:pic>
              </a:graphicData>
            </a:graphic>
          </wp:anchor>
        </w:drawing>
      </w:r>
      <w:r w:rsidRPr="00C036D6">
        <w:rPr>
          <w:rFonts w:asciiTheme="minorHAnsi" w:hAnsiTheme="minorHAnsi"/>
          <w:noProof/>
          <w:lang w:val="cy-GB" w:eastAsia="cy-GB"/>
        </w:rPr>
        <w:drawing>
          <wp:anchor distT="0" distB="0" distL="114300" distR="114300" simplePos="0" relativeHeight="251671552" behindDoc="0" locked="0" layoutInCell="1" allowOverlap="1" wp14:anchorId="3F0B11FC" wp14:editId="26BDC24C">
            <wp:simplePos x="0" y="0"/>
            <wp:positionH relativeFrom="column">
              <wp:posOffset>1901190</wp:posOffset>
            </wp:positionH>
            <wp:positionV relativeFrom="paragraph">
              <wp:posOffset>450850</wp:posOffset>
            </wp:positionV>
            <wp:extent cx="914400" cy="415290"/>
            <wp:effectExtent l="0" t="0" r="0" b="3810"/>
            <wp:wrapSquare wrapText="bothSides"/>
            <wp:docPr id="1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4400" cy="415290"/>
                    </a:xfrm>
                    <a:prstGeom prst="rect">
                      <a:avLst/>
                    </a:prstGeom>
                    <a:noFill/>
                    <a:ln>
                      <a:noFill/>
                      <a:prstDash/>
                    </a:ln>
                  </pic:spPr>
                </pic:pic>
              </a:graphicData>
            </a:graphic>
          </wp:anchor>
        </w:drawing>
      </w:r>
      <w:r w:rsidRPr="00C036D6">
        <w:rPr>
          <w:rFonts w:asciiTheme="minorHAnsi" w:hAnsiTheme="minorHAnsi"/>
          <w:noProof/>
          <w:lang w:val="cy-GB" w:eastAsia="cy-GB"/>
        </w:rPr>
        <w:drawing>
          <wp:anchor distT="0" distB="0" distL="114300" distR="114300" simplePos="0" relativeHeight="251670528" behindDoc="0" locked="0" layoutInCell="1" allowOverlap="1" wp14:anchorId="58D3979A" wp14:editId="486BDF6A">
            <wp:simplePos x="0" y="0"/>
            <wp:positionH relativeFrom="column">
              <wp:posOffset>28575</wp:posOffset>
            </wp:positionH>
            <wp:positionV relativeFrom="paragraph">
              <wp:posOffset>320675</wp:posOffset>
            </wp:positionV>
            <wp:extent cx="595630" cy="662305"/>
            <wp:effectExtent l="0" t="0" r="0" b="4445"/>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5630" cy="662305"/>
                    </a:xfrm>
                    <a:prstGeom prst="rect">
                      <a:avLst/>
                    </a:prstGeom>
                    <a:noFill/>
                    <a:ln>
                      <a:noFill/>
                      <a:prstDash/>
                    </a:ln>
                  </pic:spPr>
                </pic:pic>
              </a:graphicData>
            </a:graphic>
          </wp:anchor>
        </w:drawing>
      </w:r>
    </w:p>
    <w:p w:rsidR="00943775" w:rsidRDefault="00943775" w:rsidP="002F4EB2">
      <w:pPr>
        <w:spacing w:after="0"/>
        <w:jc w:val="both"/>
        <w:rPr>
          <w:rFonts w:cs="Arial"/>
          <w:color w:val="212121"/>
          <w:sz w:val="24"/>
          <w:szCs w:val="24"/>
          <w:shd w:val="clear" w:color="auto" w:fill="FFFFFF"/>
        </w:rPr>
      </w:pPr>
    </w:p>
    <w:p w:rsidR="00943775" w:rsidRDefault="00943775" w:rsidP="002F4EB2">
      <w:pPr>
        <w:spacing w:after="0"/>
        <w:jc w:val="both"/>
        <w:rPr>
          <w:rFonts w:cs="Arial"/>
          <w:color w:val="212121"/>
          <w:sz w:val="24"/>
          <w:szCs w:val="24"/>
          <w:shd w:val="clear" w:color="auto" w:fill="FFFFFF"/>
        </w:rPr>
      </w:pPr>
    </w:p>
    <w:p w:rsidR="00943775" w:rsidRDefault="00943775" w:rsidP="002F4EB2">
      <w:pPr>
        <w:spacing w:after="0"/>
        <w:jc w:val="both"/>
        <w:rPr>
          <w:rFonts w:cs="Arial"/>
          <w:color w:val="212121"/>
          <w:sz w:val="24"/>
          <w:szCs w:val="24"/>
          <w:shd w:val="clear" w:color="auto" w:fill="FFFFFF"/>
        </w:rPr>
      </w:pPr>
    </w:p>
    <w:p w:rsidR="00943775" w:rsidRDefault="00943775" w:rsidP="002F4EB2">
      <w:pPr>
        <w:spacing w:after="0"/>
        <w:jc w:val="both"/>
        <w:rPr>
          <w:rFonts w:cs="Arial"/>
          <w:color w:val="212121"/>
          <w:sz w:val="24"/>
          <w:szCs w:val="24"/>
          <w:shd w:val="clear" w:color="auto" w:fill="FFFFFF"/>
        </w:rPr>
      </w:pPr>
    </w:p>
    <w:p w:rsidR="00943775" w:rsidRDefault="00943775" w:rsidP="002F4EB2">
      <w:pPr>
        <w:spacing w:after="0"/>
        <w:jc w:val="both"/>
        <w:rPr>
          <w:rFonts w:cs="Arial"/>
          <w:color w:val="212121"/>
          <w:sz w:val="24"/>
          <w:szCs w:val="24"/>
          <w:shd w:val="clear" w:color="auto" w:fill="FFFFFF"/>
        </w:rPr>
      </w:pPr>
    </w:p>
    <w:p w:rsidR="00943775" w:rsidRDefault="00943775" w:rsidP="002F4EB2">
      <w:pPr>
        <w:spacing w:after="0"/>
        <w:jc w:val="both"/>
        <w:rPr>
          <w:rFonts w:cs="Arial"/>
          <w:color w:val="212121"/>
          <w:sz w:val="24"/>
          <w:szCs w:val="24"/>
          <w:shd w:val="clear" w:color="auto" w:fill="FFFFFF"/>
        </w:rPr>
      </w:pPr>
    </w:p>
    <w:p w:rsidR="00943775" w:rsidRDefault="00943775" w:rsidP="002F4EB2">
      <w:pPr>
        <w:spacing w:after="0"/>
        <w:jc w:val="both"/>
        <w:rPr>
          <w:rFonts w:cs="Arial"/>
          <w:color w:val="212121"/>
          <w:sz w:val="24"/>
          <w:szCs w:val="24"/>
          <w:shd w:val="clear" w:color="auto" w:fill="FFFFFF"/>
        </w:rPr>
      </w:pPr>
    </w:p>
    <w:p w:rsidR="00943775" w:rsidRDefault="00943775" w:rsidP="002F4EB2">
      <w:pPr>
        <w:spacing w:after="0"/>
        <w:jc w:val="both"/>
        <w:rPr>
          <w:rFonts w:cs="Arial"/>
          <w:color w:val="212121"/>
          <w:sz w:val="24"/>
          <w:szCs w:val="24"/>
          <w:shd w:val="clear" w:color="auto" w:fill="FFFFFF"/>
        </w:rPr>
      </w:pPr>
    </w:p>
    <w:p w:rsidR="00943775" w:rsidRPr="004F00F6" w:rsidRDefault="00943775" w:rsidP="002F4EB2">
      <w:pPr>
        <w:spacing w:after="0"/>
        <w:jc w:val="both"/>
        <w:rPr>
          <w:rFonts w:cs="Arial"/>
          <w:color w:val="212121"/>
          <w:sz w:val="24"/>
          <w:szCs w:val="24"/>
          <w:shd w:val="clear" w:color="auto" w:fill="FFFFFF"/>
        </w:rPr>
      </w:pPr>
    </w:p>
    <w:sectPr w:rsidR="00943775" w:rsidRPr="004F00F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6F" w:rsidRDefault="00B57F6F">
      <w:pPr>
        <w:spacing w:after="0" w:line="240" w:lineRule="auto"/>
      </w:pPr>
      <w:r>
        <w:separator/>
      </w:r>
    </w:p>
  </w:endnote>
  <w:endnote w:type="continuationSeparator" w:id="0">
    <w:p w:rsidR="00B57F6F" w:rsidRDefault="00B5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pple Casual">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6F" w:rsidRDefault="00B57F6F">
      <w:pPr>
        <w:spacing w:after="0" w:line="240" w:lineRule="auto"/>
      </w:pPr>
      <w:r>
        <w:rPr>
          <w:color w:val="000000"/>
        </w:rPr>
        <w:separator/>
      </w:r>
    </w:p>
  </w:footnote>
  <w:footnote w:type="continuationSeparator" w:id="0">
    <w:p w:rsidR="00B57F6F" w:rsidRDefault="00B57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A2"/>
    <w:rsid w:val="002F4EB2"/>
    <w:rsid w:val="004F00F6"/>
    <w:rsid w:val="005927A8"/>
    <w:rsid w:val="006F2909"/>
    <w:rsid w:val="008673A2"/>
    <w:rsid w:val="008C58B5"/>
    <w:rsid w:val="00943775"/>
    <w:rsid w:val="00B57F6F"/>
    <w:rsid w:val="00BA0670"/>
    <w:rsid w:val="00C036D6"/>
    <w:rsid w:val="00F31513"/>
    <w:rsid w:val="00F74DE4"/>
    <w:rsid w:val="00F9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BA00C-6722-4CD8-80E4-408EE0F5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B">
    <w:name w:val="Free Form B"/>
    <w:pPr>
      <w:suppressAutoHyphens/>
      <w:spacing w:after="0" w:line="240" w:lineRule="auto"/>
    </w:pPr>
    <w:rPr>
      <w:rFonts w:ascii="Times New Roman" w:eastAsia="ヒラギノ角ゴ Pro W3" w:hAnsi="Times New Roman"/>
      <w:color w:val="000000"/>
      <w:sz w:val="20"/>
      <w:szCs w:val="20"/>
      <w:lang w:eastAsia="en-GB"/>
    </w:rPr>
  </w:style>
  <w:style w:type="paragraph" w:styleId="BalloonText">
    <w:name w:val="Balloon Text"/>
    <w:basedOn w:val="Normal"/>
    <w:link w:val="BalloonTextChar"/>
    <w:uiPriority w:val="99"/>
    <w:semiHidden/>
    <w:unhideWhenUsed/>
    <w:rsid w:val="00C03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D6"/>
    <w:rPr>
      <w:rFonts w:ascii="Tahoma" w:hAnsi="Tahoma" w:cs="Tahoma"/>
      <w:sz w:val="16"/>
      <w:szCs w:val="16"/>
    </w:rPr>
  </w:style>
  <w:style w:type="paragraph" w:customStyle="1" w:styleId="FreeFormA">
    <w:name w:val="Free Form A"/>
    <w:rsid w:val="00C036D6"/>
    <w:pPr>
      <w:suppressAutoHyphens/>
      <w:spacing w:after="0" w:line="240" w:lineRule="auto"/>
    </w:pPr>
    <w:rPr>
      <w:rFonts w:ascii="Helvetica" w:eastAsia="ヒラギノ角ゴ Pro W3" w:hAnsi="Helvetica"/>
      <w:color w:val="000000"/>
      <w:sz w:val="24"/>
      <w:szCs w:val="20"/>
      <w:lang w:eastAsia="en-GB"/>
    </w:rPr>
  </w:style>
  <w:style w:type="character" w:styleId="Hyperlink">
    <w:name w:val="Hyperlink"/>
    <w:basedOn w:val="DefaultParagraphFont"/>
    <w:uiPriority w:val="99"/>
    <w:unhideWhenUsed/>
    <w:rsid w:val="00943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heolwr@derwendeg.cymru"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Owen</dc:creator>
  <cp:lastModifiedBy>Nia Owen</cp:lastModifiedBy>
  <cp:revision>3</cp:revision>
  <dcterms:created xsi:type="dcterms:W3CDTF">2017-02-20T00:46:00Z</dcterms:created>
  <dcterms:modified xsi:type="dcterms:W3CDTF">2017-02-20T00:47:00Z</dcterms:modified>
</cp:coreProperties>
</file>